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E0B40">
      <w:pPr>
        <w:jc w:val="center"/>
        <w:rPr>
          <w:rFonts w:hint="eastAsia" w:ascii="方正小标宋简体" w:hAnsi="方正小标宋简体" w:eastAsia="方正小标宋简体" w:cs="方正小标宋简体"/>
          <w:sz w:val="60"/>
          <w:szCs w:val="96"/>
          <w:lang w:val="en-US" w:eastAsia="zh-CN"/>
        </w:rPr>
      </w:pPr>
    </w:p>
    <w:p w14:paraId="679365B0">
      <w:pPr>
        <w:jc w:val="center"/>
        <w:rPr>
          <w:rFonts w:hint="eastAsia" w:ascii="方正小标宋简体" w:hAnsi="方正小标宋简体" w:eastAsia="方正小标宋简体" w:cs="方正小标宋简体"/>
          <w:sz w:val="60"/>
          <w:szCs w:val="96"/>
          <w:lang w:val="en-US" w:eastAsia="zh-CN"/>
        </w:rPr>
      </w:pPr>
    </w:p>
    <w:p w14:paraId="2F6E9B8C">
      <w:pPr>
        <w:jc w:val="center"/>
        <w:rPr>
          <w:rFonts w:hint="eastAsia" w:ascii="方正小标宋简体" w:hAnsi="方正小标宋简体" w:eastAsia="方正小标宋简体" w:cs="方正小标宋简体"/>
          <w:sz w:val="60"/>
          <w:szCs w:val="96"/>
          <w:lang w:val="en-US" w:eastAsia="zh-CN"/>
        </w:rPr>
      </w:pPr>
    </w:p>
    <w:p w14:paraId="3A0296C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56"/>
          <w:szCs w:val="72"/>
          <w:lang w:val="en-US" w:eastAsia="zh-CN"/>
        </w:rPr>
      </w:pPr>
      <w:r>
        <w:rPr>
          <w:rFonts w:hint="eastAsia" w:ascii="方正小标宋简体" w:hAnsi="方正小标宋简体" w:eastAsia="方正小标宋简体" w:cs="方正小标宋简体"/>
          <w:sz w:val="56"/>
          <w:szCs w:val="72"/>
          <w:lang w:val="en-US" w:eastAsia="zh-CN"/>
        </w:rPr>
        <w:t>山西省民用爆炸物品安全管理</w:t>
      </w:r>
    </w:p>
    <w:p w14:paraId="0F0DBBE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56"/>
          <w:szCs w:val="72"/>
          <w:lang w:val="en-US" w:eastAsia="zh-CN"/>
        </w:rPr>
      </w:pPr>
      <w:r>
        <w:rPr>
          <w:rFonts w:hint="eastAsia" w:ascii="方正小标宋简体" w:hAnsi="方正小标宋简体" w:eastAsia="方正小标宋简体" w:cs="方正小标宋简体"/>
          <w:sz w:val="56"/>
          <w:szCs w:val="72"/>
          <w:lang w:val="en-US" w:eastAsia="zh-CN"/>
        </w:rPr>
        <w:t>标准体系编制说明</w:t>
      </w:r>
    </w:p>
    <w:p w14:paraId="4AC2CEA8">
      <w:pPr>
        <w:rPr>
          <w:rFonts w:hint="eastAsia"/>
          <w:lang w:val="en-US" w:eastAsia="zh-CN"/>
        </w:rPr>
      </w:pPr>
    </w:p>
    <w:p w14:paraId="756FC7CD">
      <w:pPr>
        <w:rPr>
          <w:rFonts w:hint="eastAsia"/>
          <w:lang w:val="en-US" w:eastAsia="zh-CN"/>
        </w:rPr>
      </w:pPr>
    </w:p>
    <w:p w14:paraId="04E41BE6">
      <w:pPr>
        <w:rPr>
          <w:rFonts w:hint="eastAsia"/>
          <w:lang w:val="en-US" w:eastAsia="zh-CN"/>
        </w:rPr>
      </w:pPr>
    </w:p>
    <w:p w14:paraId="166E511F">
      <w:pPr>
        <w:rPr>
          <w:rFonts w:hint="eastAsia"/>
          <w:lang w:val="en-US" w:eastAsia="zh-CN"/>
        </w:rPr>
      </w:pPr>
    </w:p>
    <w:p w14:paraId="1C03BBBF">
      <w:pPr>
        <w:rPr>
          <w:rFonts w:hint="eastAsia"/>
          <w:lang w:val="en-US" w:eastAsia="zh-CN"/>
        </w:rPr>
      </w:pPr>
    </w:p>
    <w:p w14:paraId="71681588">
      <w:pPr>
        <w:rPr>
          <w:rFonts w:hint="eastAsia"/>
          <w:lang w:val="en-US" w:eastAsia="zh-CN"/>
        </w:rPr>
      </w:pPr>
    </w:p>
    <w:p w14:paraId="4C0F5086">
      <w:pPr>
        <w:rPr>
          <w:rFonts w:hint="eastAsia"/>
          <w:lang w:val="en-US" w:eastAsia="zh-CN"/>
        </w:rPr>
      </w:pPr>
    </w:p>
    <w:p w14:paraId="51551529">
      <w:pPr>
        <w:rPr>
          <w:rFonts w:hint="eastAsia"/>
          <w:lang w:val="en-US" w:eastAsia="zh-CN"/>
        </w:rPr>
      </w:pPr>
    </w:p>
    <w:p w14:paraId="00F8E8FA">
      <w:pPr>
        <w:rPr>
          <w:rFonts w:hint="eastAsia"/>
          <w:lang w:val="en-US" w:eastAsia="zh-CN"/>
        </w:rPr>
      </w:pPr>
    </w:p>
    <w:p w14:paraId="16B2797E">
      <w:pPr>
        <w:rPr>
          <w:rFonts w:hint="eastAsia"/>
          <w:lang w:val="en-US" w:eastAsia="zh-CN"/>
        </w:rPr>
      </w:pPr>
    </w:p>
    <w:p w14:paraId="65BE800C">
      <w:pPr>
        <w:rPr>
          <w:rFonts w:hint="eastAsia"/>
          <w:lang w:val="en-US" w:eastAsia="zh-CN"/>
        </w:rPr>
      </w:pPr>
    </w:p>
    <w:p w14:paraId="15F7091D">
      <w:pPr>
        <w:rPr>
          <w:rFonts w:hint="eastAsia"/>
          <w:lang w:val="en-US" w:eastAsia="zh-CN"/>
        </w:rPr>
      </w:pPr>
    </w:p>
    <w:p w14:paraId="47A70A91">
      <w:pPr>
        <w:rPr>
          <w:rFonts w:hint="eastAsia"/>
          <w:lang w:val="en-US" w:eastAsia="zh-CN"/>
        </w:rPr>
      </w:pPr>
    </w:p>
    <w:p w14:paraId="299785BD">
      <w:pPr>
        <w:rPr>
          <w:rFonts w:hint="eastAsia"/>
          <w:lang w:val="en-US" w:eastAsia="zh-CN"/>
        </w:rPr>
      </w:pPr>
    </w:p>
    <w:p w14:paraId="6C9AAE64">
      <w:pPr>
        <w:rPr>
          <w:rFonts w:hint="eastAsia"/>
          <w:lang w:val="en-US" w:eastAsia="zh-CN"/>
        </w:rPr>
      </w:pPr>
    </w:p>
    <w:p w14:paraId="4A87536A">
      <w:pPr>
        <w:rPr>
          <w:rFonts w:hint="eastAsia"/>
          <w:lang w:val="en-US" w:eastAsia="zh-CN"/>
        </w:rPr>
      </w:pPr>
    </w:p>
    <w:p w14:paraId="601B7395">
      <w:pPr>
        <w:rPr>
          <w:rFonts w:hint="eastAsia"/>
          <w:lang w:val="en-US" w:eastAsia="zh-CN"/>
        </w:rPr>
      </w:pPr>
    </w:p>
    <w:p w14:paraId="0AC89816">
      <w:pPr>
        <w:rPr>
          <w:rFonts w:hint="eastAsia"/>
          <w:lang w:val="en-US" w:eastAsia="zh-CN"/>
        </w:rPr>
      </w:pPr>
    </w:p>
    <w:p w14:paraId="2664A5C3">
      <w:pPr>
        <w:rPr>
          <w:rFonts w:hint="eastAsia"/>
          <w:lang w:val="en-US" w:eastAsia="zh-CN"/>
        </w:rPr>
      </w:pPr>
    </w:p>
    <w:p w14:paraId="58604CA4">
      <w:pPr>
        <w:rPr>
          <w:rFonts w:hint="eastAsia"/>
          <w:lang w:val="en-US" w:eastAsia="zh-CN"/>
        </w:rPr>
      </w:pPr>
    </w:p>
    <w:p w14:paraId="734D62CA">
      <w:pPr>
        <w:rPr>
          <w:rFonts w:hint="eastAsia"/>
          <w:lang w:val="en-US" w:eastAsia="zh-CN"/>
        </w:rPr>
      </w:pPr>
    </w:p>
    <w:p w14:paraId="11E8B522">
      <w:pPr>
        <w:rPr>
          <w:rFonts w:hint="eastAsia"/>
          <w:lang w:val="en-US" w:eastAsia="zh-CN"/>
        </w:rPr>
      </w:pPr>
    </w:p>
    <w:p w14:paraId="7827FA80">
      <w:pPr>
        <w:rPr>
          <w:rFonts w:hint="eastAsia"/>
          <w:lang w:val="en-US" w:eastAsia="zh-CN"/>
        </w:rPr>
      </w:pPr>
    </w:p>
    <w:p w14:paraId="13D99959">
      <w:pPr>
        <w:rPr>
          <w:rFonts w:hint="eastAsia"/>
          <w:lang w:val="en-US" w:eastAsia="zh-CN"/>
        </w:rPr>
      </w:pPr>
    </w:p>
    <w:p w14:paraId="6FD715B9">
      <w:pPr>
        <w:rPr>
          <w:rFonts w:hint="eastAsia"/>
          <w:lang w:val="en-US" w:eastAsia="zh-CN"/>
        </w:rPr>
      </w:pPr>
    </w:p>
    <w:p w14:paraId="7FA672A0">
      <w:pPr>
        <w:rPr>
          <w:rFonts w:hint="eastAsia"/>
          <w:lang w:val="en-US" w:eastAsia="zh-CN"/>
        </w:rPr>
      </w:pPr>
    </w:p>
    <w:p w14:paraId="592A96DC">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2025年12月</w:t>
      </w:r>
    </w:p>
    <w:p w14:paraId="367F5045">
      <w:pPr>
        <w:rPr>
          <w:rFonts w:hint="eastAsia"/>
          <w:lang w:val="en-US" w:eastAsia="zh-CN"/>
        </w:rPr>
      </w:pPr>
    </w:p>
    <w:p w14:paraId="70BE89DA">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pgSz w:w="11906" w:h="16838"/>
          <w:pgMar w:top="1440" w:right="1800" w:bottom="1440" w:left="1800" w:header="851" w:footer="992" w:gutter="0"/>
          <w:pgNumType w:fmt="decimal" w:start="1"/>
          <w:cols w:space="425" w:num="1"/>
          <w:docGrid w:type="lines" w:linePitch="312" w:charSpace="0"/>
        </w:sectPr>
      </w:pPr>
    </w:p>
    <w:sdt>
      <w:sdtPr>
        <w:rPr>
          <w:rFonts w:hint="eastAsia" w:ascii="黑体" w:hAnsi="黑体" w:eastAsia="黑体" w:cs="黑体"/>
          <w:kern w:val="2"/>
          <w:sz w:val="32"/>
          <w:szCs w:val="40"/>
          <w:lang w:val="en-US" w:eastAsia="zh-CN" w:bidi="ar-SA"/>
        </w:rPr>
        <w:id w:val="147472419"/>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02CAEB23">
          <w:pPr>
            <w:spacing w:before="0" w:beforeLines="0" w:after="0" w:afterLines="0" w:line="240" w:lineRule="auto"/>
            <w:ind w:left="0" w:leftChars="0" w:right="0" w:rightChars="0" w:firstLine="0" w:firstLineChars="0"/>
            <w:jc w:val="center"/>
            <w:rPr>
              <w:rFonts w:hint="eastAsia" w:ascii="黑体" w:hAnsi="黑体" w:eastAsia="黑体" w:cs="黑体"/>
              <w:sz w:val="32"/>
              <w:szCs w:val="40"/>
            </w:rPr>
          </w:pPr>
          <w:r>
            <w:rPr>
              <w:rFonts w:hint="eastAsia" w:ascii="黑体" w:hAnsi="黑体" w:eastAsia="黑体" w:cs="黑体"/>
              <w:sz w:val="32"/>
              <w:szCs w:val="40"/>
            </w:rPr>
            <w:t>目</w:t>
          </w:r>
          <w:r>
            <w:rPr>
              <w:rFonts w:hint="eastAsia" w:ascii="黑体" w:hAnsi="黑体" w:eastAsia="黑体" w:cs="黑体"/>
              <w:sz w:val="32"/>
              <w:szCs w:val="40"/>
              <w:lang w:val="en-US" w:eastAsia="zh-CN"/>
            </w:rPr>
            <w:t xml:space="preserve">  </w:t>
          </w:r>
          <w:r>
            <w:rPr>
              <w:rFonts w:hint="eastAsia" w:ascii="黑体" w:hAnsi="黑体" w:eastAsia="黑体" w:cs="黑体"/>
              <w:sz w:val="32"/>
              <w:szCs w:val="40"/>
            </w:rPr>
            <w:t>录</w:t>
          </w:r>
        </w:p>
        <w:p w14:paraId="76D1710B">
          <w:pPr>
            <w:spacing w:before="0" w:beforeLines="0" w:after="0" w:afterLines="0" w:line="240" w:lineRule="auto"/>
            <w:ind w:left="0" w:leftChars="0" w:right="0" w:rightChars="0" w:firstLine="0" w:firstLineChars="0"/>
            <w:jc w:val="center"/>
            <w:rPr>
              <w:rFonts w:hint="eastAsia" w:ascii="黑体" w:hAnsi="黑体" w:eastAsia="黑体" w:cs="黑体"/>
              <w:sz w:val="32"/>
              <w:szCs w:val="40"/>
            </w:rPr>
          </w:pPr>
        </w:p>
        <w:p w14:paraId="593F4C01">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"1-1" \h \u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_Toc17308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一、 工作简况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_Toc17308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CB1806D">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_Toc2390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二、 标准体系建设的背景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744DDE46">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_Toc439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三、 标准体系的建设目标、构建依据及实施原则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7C62A19">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_Toc31059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四、 国内相关标准化情况综述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_Toc31059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1FD2CD7">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_Toc30710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五、 各级子体系划分原则和依据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_Toc30710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5F97D68">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_Toc29853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六、 体系的主要内容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_Toc29853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7C6CCE3C">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_Toc23081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七、 与其他体系交叉情况和处理意见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F6BDD49">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_Toc1903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八、 需要其他体系协调配套的意见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875B466">
          <w:pPr>
            <w:pStyle w:val="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_Toc21643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九、 标准制修订规划建议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_Toc21643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5591700">
          <w:pP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sz w:val="32"/>
              <w:szCs w:val="32"/>
              <w:lang w:val="en-US" w:eastAsia="zh-CN"/>
            </w:rPr>
            <w:fldChar w:fldCharType="end"/>
          </w:r>
        </w:p>
      </w:sdtContent>
    </w:sdt>
    <w:p w14:paraId="23B55455">
      <w:pPr>
        <w:rPr>
          <w:rFonts w:hint="eastAsia" w:asciiTheme="minorHAnsi" w:hAnsiTheme="minorHAnsi" w:eastAsiaTheme="minorEastAsia" w:cstheme="minorBidi"/>
          <w:kern w:val="2"/>
          <w:sz w:val="21"/>
          <w:szCs w:val="24"/>
          <w:lang w:val="en-US" w:eastAsia="zh-CN" w:bidi="ar-SA"/>
        </w:rPr>
      </w:pPr>
    </w:p>
    <w:p w14:paraId="4FCFF759">
      <w:pPr>
        <w:rPr>
          <w:rFonts w:hint="eastAsia"/>
          <w:lang w:val="en-US" w:eastAsia="zh-CN"/>
        </w:rPr>
      </w:pPr>
    </w:p>
    <w:p w14:paraId="4CE4AA9F">
      <w:pPr>
        <w:rPr>
          <w:rFonts w:hint="eastAsia"/>
          <w:lang w:val="en-US" w:eastAsia="zh-CN"/>
        </w:rPr>
      </w:pPr>
    </w:p>
    <w:p w14:paraId="3A448DD1">
      <w:pPr>
        <w:rPr>
          <w:rFonts w:hint="eastAsia"/>
          <w:lang w:val="en-US" w:eastAsia="zh-CN"/>
        </w:rPr>
      </w:pPr>
    </w:p>
    <w:p w14:paraId="4E4512AD">
      <w:pPr>
        <w:rPr>
          <w:rFonts w:hint="eastAsia"/>
          <w:lang w:val="en-US" w:eastAsia="zh-CN"/>
        </w:rPr>
      </w:pPr>
    </w:p>
    <w:p w14:paraId="0606B7F9">
      <w:pPr>
        <w:rPr>
          <w:rFonts w:hint="eastAsia"/>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0519A0E5">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《山西省民用爆炸物品安全管理标准体系》</w:t>
      </w:r>
    </w:p>
    <w:p w14:paraId="2F7F964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编制说明</w:t>
      </w:r>
    </w:p>
    <w:p w14:paraId="19964E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p>
    <w:p w14:paraId="6F3F1DE3">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40"/>
          <w:lang w:val="en-US" w:eastAsia="zh-CN"/>
        </w:rPr>
      </w:pPr>
      <w:bookmarkStart w:id="0" w:name="_Toc17308"/>
      <w:r>
        <w:rPr>
          <w:rFonts w:hint="eastAsia" w:ascii="黑体" w:hAnsi="黑体" w:eastAsia="黑体" w:cs="黑体"/>
          <w:sz w:val="32"/>
          <w:szCs w:val="40"/>
          <w:lang w:val="en-US" w:eastAsia="zh-CN"/>
        </w:rPr>
        <w:t>工作简况</w:t>
      </w:r>
      <w:bookmarkEnd w:id="0"/>
    </w:p>
    <w:p w14:paraId="6413F963">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outlineLvl w:val="1"/>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任务来源</w:t>
      </w:r>
    </w:p>
    <w:p w14:paraId="2863D56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按照山西省市场监督管理局《关于下达2024年度标准体系项目计划的通知》（晋市监函</w:t>
      </w:r>
      <w:r>
        <w:rPr>
          <w:rFonts w:hint="eastAsia" w:ascii="方正小标宋简体" w:hAnsi="方正小标宋简体" w:eastAsia="方正小标宋简体" w:cs="方正小标宋简体"/>
          <w:b w:val="0"/>
          <w:bCs w:val="0"/>
          <w:sz w:val="32"/>
          <w:szCs w:val="40"/>
          <w:lang w:val="en-US" w:eastAsia="zh-CN"/>
        </w:rPr>
        <w:t>〔</w:t>
      </w:r>
      <w:r>
        <w:rPr>
          <w:rFonts w:hint="eastAsia" w:ascii="仿宋_GB2312" w:hAnsi="仿宋_GB2312" w:eastAsia="仿宋_GB2312" w:cs="仿宋_GB2312"/>
          <w:b w:val="0"/>
          <w:bCs w:val="0"/>
          <w:sz w:val="32"/>
          <w:szCs w:val="40"/>
          <w:lang w:val="en-US" w:eastAsia="zh-CN"/>
        </w:rPr>
        <w:t>2024</w:t>
      </w:r>
      <w:r>
        <w:rPr>
          <w:rFonts w:hint="eastAsia" w:ascii="方正小标宋简体" w:hAnsi="方正小标宋简体" w:eastAsia="方正小标宋简体" w:cs="方正小标宋简体"/>
          <w:b w:val="0"/>
          <w:bCs w:val="0"/>
          <w:sz w:val="32"/>
          <w:szCs w:val="40"/>
          <w:lang w:val="en-US" w:eastAsia="zh-CN"/>
        </w:rPr>
        <w:t>〕</w:t>
      </w:r>
      <w:r>
        <w:rPr>
          <w:rFonts w:hint="eastAsia" w:ascii="仿宋_GB2312" w:hAnsi="仿宋_GB2312" w:eastAsia="仿宋_GB2312" w:cs="仿宋_GB2312"/>
          <w:b w:val="0"/>
          <w:bCs w:val="0"/>
          <w:sz w:val="32"/>
          <w:szCs w:val="40"/>
          <w:lang w:val="en-US" w:eastAsia="zh-CN"/>
        </w:rPr>
        <w:t>131号）文件，《山西省民用爆炸物品安全管理标准体系》由山西省公安厅申报提出，由山西省公安厅警务技术中心、山西焦煤集团化工有限责任公司、中北大学、山西警察学院等单位承担。</w:t>
      </w:r>
    </w:p>
    <w:p w14:paraId="06AD228A">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outlineLvl w:val="1"/>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主要起草单位和起草人</w:t>
      </w:r>
    </w:p>
    <w:p w14:paraId="486229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color w:val="FF0000"/>
          <w:sz w:val="32"/>
          <w:szCs w:val="40"/>
          <w:lang w:val="en-US" w:eastAsia="zh-CN"/>
        </w:rPr>
      </w:pPr>
      <w:r>
        <w:rPr>
          <w:rFonts w:hint="eastAsia" w:ascii="仿宋" w:hAnsi="仿宋" w:eastAsia="仿宋" w:cs="仿宋"/>
          <w:b w:val="0"/>
          <w:bCs w:val="0"/>
          <w:sz w:val="32"/>
          <w:szCs w:val="32"/>
          <w:lang w:val="en-US" w:eastAsia="zh-CN"/>
        </w:rPr>
        <w:t>主要起草单位：山西省公安厅警务技术中心、山西焦煤集团化工有限责任公司、</w:t>
      </w:r>
      <w:r>
        <w:rPr>
          <w:rFonts w:hint="eastAsia" w:ascii="仿宋" w:hAnsi="仿宋" w:eastAsia="仿宋" w:cs="仿宋"/>
          <w:i w:val="0"/>
          <w:iCs w:val="0"/>
          <w:color w:val="000000"/>
          <w:kern w:val="0"/>
          <w:sz w:val="32"/>
          <w:szCs w:val="32"/>
          <w:u w:val="none"/>
          <w:lang w:val="en-US" w:eastAsia="zh-CN" w:bidi="ar"/>
        </w:rPr>
        <w:t>方圆标志认证集团山西有限公司、山西六六信息科技有限公司、</w:t>
      </w:r>
      <w:r>
        <w:rPr>
          <w:rFonts w:hint="eastAsia" w:ascii="仿宋" w:hAnsi="仿宋" w:eastAsia="仿宋" w:cs="仿宋"/>
          <w:b w:val="0"/>
          <w:bCs w:val="0"/>
          <w:sz w:val="32"/>
          <w:szCs w:val="32"/>
          <w:lang w:val="en-US" w:eastAsia="zh-CN"/>
        </w:rPr>
        <w:t>山西警察学院、中北大学。</w:t>
      </w:r>
    </w:p>
    <w:p w14:paraId="6B463A94">
      <w:pPr>
        <w:ind w:firstLine="640" w:firstLineChars="200"/>
        <w:rPr>
          <w:rFonts w:hint="eastAsia" w:ascii="仿宋_GB2312" w:hAnsi="仿宋_GB2312" w:eastAsia="仿宋" w:cs="仿宋_GB2312"/>
          <w:b w:val="0"/>
          <w:bCs w:val="0"/>
          <w:color w:val="FF0000"/>
          <w:sz w:val="32"/>
          <w:szCs w:val="40"/>
          <w:lang w:val="en-US" w:eastAsia="zh-CN"/>
        </w:rPr>
      </w:pPr>
      <w:r>
        <w:rPr>
          <w:rFonts w:hint="eastAsia" w:ascii="仿宋" w:hAnsi="仿宋" w:eastAsia="仿宋" w:cs="仿宋"/>
          <w:b w:val="0"/>
          <w:bCs w:val="0"/>
          <w:sz w:val="32"/>
          <w:szCs w:val="32"/>
          <w:lang w:val="en-US" w:eastAsia="zh-CN"/>
        </w:rPr>
        <w:t>主要起草人：</w:t>
      </w:r>
      <w:r>
        <w:rPr>
          <w:rFonts w:hint="eastAsia" w:ascii="仿宋" w:hAnsi="仿宋" w:eastAsia="仿宋" w:cs="仿宋"/>
          <w:sz w:val="32"/>
          <w:szCs w:val="32"/>
        </w:rPr>
        <w:t>张高勤</w:t>
      </w:r>
      <w:r>
        <w:rPr>
          <w:rFonts w:hint="eastAsia" w:ascii="仿宋" w:hAnsi="仿宋" w:eastAsia="仿宋" w:cs="仿宋"/>
          <w:sz w:val="32"/>
          <w:szCs w:val="32"/>
          <w:lang w:eastAsia="zh-CN"/>
        </w:rPr>
        <w:t>、</w:t>
      </w:r>
      <w:r>
        <w:rPr>
          <w:rFonts w:hint="eastAsia" w:ascii="仿宋" w:hAnsi="仿宋" w:eastAsia="仿宋" w:cs="仿宋"/>
          <w:sz w:val="32"/>
          <w:szCs w:val="32"/>
        </w:rPr>
        <w:t>李鹏</w:t>
      </w:r>
      <w:r>
        <w:rPr>
          <w:rFonts w:hint="eastAsia" w:ascii="仿宋" w:hAnsi="仿宋" w:eastAsia="仿宋" w:cs="仿宋"/>
          <w:sz w:val="32"/>
          <w:szCs w:val="32"/>
          <w:lang w:eastAsia="zh-CN"/>
        </w:rPr>
        <w:t>、</w:t>
      </w:r>
      <w:r>
        <w:rPr>
          <w:rFonts w:hint="eastAsia" w:ascii="仿宋" w:hAnsi="仿宋" w:eastAsia="仿宋" w:cs="仿宋"/>
          <w:sz w:val="32"/>
          <w:szCs w:val="32"/>
        </w:rPr>
        <w:t>姚宁强</w:t>
      </w:r>
      <w:r>
        <w:rPr>
          <w:rFonts w:hint="eastAsia" w:ascii="仿宋" w:hAnsi="仿宋" w:eastAsia="仿宋" w:cs="仿宋"/>
          <w:sz w:val="32"/>
          <w:szCs w:val="32"/>
          <w:lang w:eastAsia="zh-CN"/>
        </w:rPr>
        <w:t>、</w:t>
      </w:r>
      <w:r>
        <w:rPr>
          <w:rFonts w:hint="eastAsia" w:ascii="仿宋" w:hAnsi="仿宋" w:eastAsia="仿宋" w:cs="仿宋"/>
          <w:sz w:val="32"/>
          <w:szCs w:val="32"/>
        </w:rPr>
        <w:t>于雁武</w:t>
      </w:r>
      <w:r>
        <w:rPr>
          <w:rFonts w:hint="eastAsia" w:ascii="仿宋" w:hAnsi="仿宋" w:eastAsia="仿宋" w:cs="仿宋"/>
          <w:sz w:val="32"/>
          <w:szCs w:val="32"/>
          <w:lang w:eastAsia="zh-CN"/>
        </w:rPr>
        <w:t>、</w:t>
      </w:r>
      <w:r>
        <w:rPr>
          <w:rFonts w:hint="eastAsia" w:ascii="仿宋" w:hAnsi="仿宋" w:eastAsia="仿宋" w:cs="仿宋"/>
          <w:sz w:val="32"/>
          <w:szCs w:val="32"/>
        </w:rPr>
        <w:t>杨振佳</w:t>
      </w:r>
      <w:r>
        <w:rPr>
          <w:rFonts w:hint="eastAsia" w:ascii="仿宋" w:hAnsi="仿宋" w:eastAsia="仿宋" w:cs="仿宋"/>
          <w:sz w:val="32"/>
          <w:szCs w:val="32"/>
          <w:lang w:eastAsia="zh-CN"/>
        </w:rPr>
        <w:t>、</w:t>
      </w:r>
      <w:r>
        <w:rPr>
          <w:rFonts w:hint="eastAsia" w:ascii="仿宋" w:hAnsi="仿宋" w:eastAsia="仿宋" w:cs="仿宋"/>
          <w:sz w:val="32"/>
          <w:szCs w:val="32"/>
        </w:rPr>
        <w:t>赵庆富</w:t>
      </w:r>
      <w:r>
        <w:rPr>
          <w:rFonts w:hint="eastAsia" w:ascii="仿宋" w:hAnsi="仿宋" w:eastAsia="仿宋" w:cs="仿宋"/>
          <w:sz w:val="32"/>
          <w:szCs w:val="32"/>
          <w:lang w:eastAsia="zh-CN"/>
        </w:rPr>
        <w:t>、</w:t>
      </w:r>
      <w:r>
        <w:rPr>
          <w:rFonts w:hint="eastAsia" w:ascii="仿宋" w:hAnsi="仿宋" w:eastAsia="仿宋" w:cs="仿宋"/>
          <w:sz w:val="32"/>
          <w:szCs w:val="32"/>
        </w:rPr>
        <w:t>杨腾</w:t>
      </w:r>
      <w:r>
        <w:rPr>
          <w:rFonts w:hint="eastAsia" w:ascii="仿宋" w:hAnsi="仿宋" w:eastAsia="仿宋" w:cs="仿宋"/>
          <w:sz w:val="32"/>
          <w:szCs w:val="32"/>
          <w:lang w:eastAsia="zh-CN"/>
        </w:rPr>
        <w:t>、</w:t>
      </w:r>
      <w:r>
        <w:rPr>
          <w:rFonts w:hint="eastAsia" w:ascii="仿宋" w:hAnsi="仿宋" w:eastAsia="仿宋" w:cs="仿宋"/>
          <w:sz w:val="32"/>
          <w:szCs w:val="32"/>
        </w:rPr>
        <w:t>郭晋孜</w:t>
      </w:r>
      <w:r>
        <w:rPr>
          <w:rFonts w:hint="eastAsia" w:ascii="仿宋" w:hAnsi="仿宋" w:eastAsia="仿宋" w:cs="仿宋"/>
          <w:sz w:val="32"/>
          <w:szCs w:val="32"/>
          <w:lang w:eastAsia="zh-CN"/>
        </w:rPr>
        <w:t>、</w:t>
      </w:r>
      <w:r>
        <w:rPr>
          <w:rFonts w:hint="eastAsia" w:ascii="仿宋" w:hAnsi="仿宋" w:eastAsia="仿宋" w:cs="仿宋"/>
          <w:sz w:val="32"/>
          <w:szCs w:val="32"/>
        </w:rPr>
        <w:t>庞伟</w:t>
      </w:r>
      <w:r>
        <w:rPr>
          <w:rFonts w:hint="eastAsia" w:ascii="仿宋" w:hAnsi="仿宋" w:eastAsia="仿宋" w:cs="仿宋"/>
          <w:sz w:val="32"/>
          <w:szCs w:val="32"/>
          <w:lang w:eastAsia="zh-CN"/>
        </w:rPr>
        <w:t>、</w:t>
      </w:r>
      <w:r>
        <w:rPr>
          <w:rFonts w:hint="eastAsia" w:ascii="仿宋" w:hAnsi="仿宋" w:eastAsia="仿宋" w:cs="仿宋"/>
          <w:sz w:val="32"/>
          <w:szCs w:val="32"/>
        </w:rPr>
        <w:t>王克剑</w:t>
      </w:r>
      <w:r>
        <w:rPr>
          <w:rFonts w:hint="eastAsia" w:ascii="仿宋" w:hAnsi="仿宋" w:eastAsia="仿宋" w:cs="仿宋"/>
          <w:sz w:val="32"/>
          <w:szCs w:val="32"/>
          <w:lang w:eastAsia="zh-CN"/>
        </w:rPr>
        <w:t>、</w:t>
      </w:r>
      <w:r>
        <w:rPr>
          <w:rFonts w:hint="eastAsia" w:ascii="仿宋" w:hAnsi="仿宋" w:eastAsia="仿宋" w:cs="仿宋"/>
          <w:sz w:val="32"/>
          <w:szCs w:val="32"/>
        </w:rPr>
        <w:t>段丽菁</w:t>
      </w:r>
      <w:r>
        <w:rPr>
          <w:rFonts w:hint="eastAsia" w:ascii="仿宋" w:hAnsi="仿宋" w:eastAsia="仿宋" w:cs="仿宋"/>
          <w:sz w:val="32"/>
          <w:szCs w:val="32"/>
          <w:lang w:eastAsia="zh-CN"/>
        </w:rPr>
        <w:t>、</w:t>
      </w:r>
      <w:r>
        <w:rPr>
          <w:rFonts w:hint="eastAsia" w:ascii="仿宋" w:hAnsi="仿宋" w:eastAsia="仿宋" w:cs="仿宋"/>
          <w:sz w:val="32"/>
          <w:szCs w:val="32"/>
        </w:rPr>
        <w:t>石琼</w:t>
      </w:r>
      <w:r>
        <w:rPr>
          <w:rFonts w:hint="eastAsia" w:ascii="仿宋" w:hAnsi="仿宋" w:eastAsia="仿宋" w:cs="仿宋"/>
          <w:sz w:val="32"/>
          <w:szCs w:val="32"/>
          <w:lang w:eastAsia="zh-CN"/>
        </w:rPr>
        <w:t>、</w:t>
      </w:r>
      <w:r>
        <w:rPr>
          <w:rFonts w:hint="eastAsia" w:ascii="仿宋" w:hAnsi="仿宋" w:eastAsia="仿宋" w:cs="仿宋"/>
          <w:sz w:val="32"/>
          <w:szCs w:val="32"/>
        </w:rPr>
        <w:t>孙浩磊</w:t>
      </w:r>
      <w:r>
        <w:rPr>
          <w:rFonts w:hint="eastAsia" w:ascii="仿宋" w:hAnsi="仿宋" w:eastAsia="仿宋" w:cs="仿宋"/>
          <w:sz w:val="32"/>
          <w:szCs w:val="32"/>
          <w:lang w:eastAsia="zh-CN"/>
        </w:rPr>
        <w:t>、</w:t>
      </w:r>
      <w:r>
        <w:rPr>
          <w:rFonts w:hint="eastAsia" w:ascii="仿宋" w:hAnsi="仿宋" w:eastAsia="仿宋" w:cs="仿宋"/>
          <w:sz w:val="32"/>
          <w:szCs w:val="32"/>
        </w:rPr>
        <w:t>李慧敏</w:t>
      </w:r>
      <w:r>
        <w:rPr>
          <w:rFonts w:hint="eastAsia" w:ascii="仿宋" w:hAnsi="仿宋" w:eastAsia="仿宋" w:cs="仿宋"/>
          <w:sz w:val="32"/>
          <w:szCs w:val="32"/>
          <w:lang w:eastAsia="zh-CN"/>
        </w:rPr>
        <w:t>、</w:t>
      </w:r>
      <w:r>
        <w:rPr>
          <w:rFonts w:hint="eastAsia" w:ascii="仿宋" w:hAnsi="仿宋" w:eastAsia="仿宋" w:cs="仿宋"/>
          <w:sz w:val="32"/>
          <w:szCs w:val="32"/>
        </w:rPr>
        <w:t>张宇龙</w:t>
      </w:r>
      <w:r>
        <w:rPr>
          <w:rFonts w:hint="eastAsia" w:ascii="仿宋" w:hAnsi="仿宋" w:eastAsia="仿宋" w:cs="仿宋"/>
          <w:sz w:val="32"/>
          <w:szCs w:val="32"/>
          <w:lang w:eastAsia="zh-CN"/>
        </w:rPr>
        <w:t>、</w:t>
      </w:r>
      <w:r>
        <w:rPr>
          <w:rFonts w:hint="eastAsia" w:ascii="仿宋" w:hAnsi="仿宋" w:eastAsia="仿宋" w:cs="仿宋"/>
          <w:sz w:val="32"/>
          <w:szCs w:val="32"/>
        </w:rPr>
        <w:t>裴虹</w:t>
      </w:r>
      <w:r>
        <w:rPr>
          <w:rFonts w:hint="eastAsia" w:ascii="仿宋" w:hAnsi="仿宋" w:eastAsia="仿宋" w:cs="仿宋"/>
          <w:sz w:val="32"/>
          <w:szCs w:val="32"/>
          <w:lang w:eastAsia="zh-CN"/>
        </w:rPr>
        <w:t>、</w:t>
      </w:r>
      <w:r>
        <w:rPr>
          <w:rFonts w:hint="eastAsia" w:ascii="仿宋" w:hAnsi="仿宋" w:eastAsia="仿宋" w:cs="仿宋"/>
          <w:sz w:val="32"/>
          <w:szCs w:val="32"/>
        </w:rPr>
        <w:t>付琼</w:t>
      </w:r>
      <w:r>
        <w:rPr>
          <w:rFonts w:hint="eastAsia" w:ascii="仿宋" w:hAnsi="仿宋" w:eastAsia="仿宋" w:cs="仿宋"/>
          <w:sz w:val="32"/>
          <w:szCs w:val="32"/>
          <w:lang w:eastAsia="zh-CN"/>
        </w:rPr>
        <w:t>、</w:t>
      </w:r>
      <w:r>
        <w:rPr>
          <w:rFonts w:hint="eastAsia" w:ascii="仿宋" w:hAnsi="仿宋" w:eastAsia="仿宋" w:cs="仿宋"/>
          <w:sz w:val="32"/>
          <w:szCs w:val="32"/>
        </w:rPr>
        <w:t>郗雪辰</w:t>
      </w:r>
      <w:r>
        <w:rPr>
          <w:rFonts w:hint="eastAsia" w:ascii="仿宋" w:hAnsi="仿宋" w:eastAsia="仿宋" w:cs="仿宋"/>
          <w:sz w:val="32"/>
          <w:szCs w:val="32"/>
          <w:lang w:eastAsia="zh-CN"/>
        </w:rPr>
        <w:t>、</w:t>
      </w:r>
      <w:r>
        <w:rPr>
          <w:rFonts w:hint="eastAsia" w:ascii="仿宋" w:hAnsi="仿宋" w:eastAsia="仿宋" w:cs="仿宋"/>
          <w:sz w:val="32"/>
          <w:szCs w:val="32"/>
        </w:rPr>
        <w:t>冀肇南</w:t>
      </w:r>
      <w:r>
        <w:rPr>
          <w:rFonts w:hint="eastAsia" w:ascii="仿宋" w:hAnsi="仿宋" w:eastAsia="仿宋" w:cs="仿宋"/>
          <w:sz w:val="32"/>
          <w:szCs w:val="32"/>
          <w:lang w:eastAsia="zh-CN"/>
        </w:rPr>
        <w:t>、</w:t>
      </w:r>
      <w:r>
        <w:rPr>
          <w:rFonts w:hint="eastAsia" w:ascii="仿宋" w:hAnsi="仿宋" w:eastAsia="仿宋" w:cs="仿宋"/>
          <w:sz w:val="32"/>
          <w:szCs w:val="32"/>
        </w:rPr>
        <w:t>韩浩</w:t>
      </w:r>
      <w:r>
        <w:rPr>
          <w:rFonts w:hint="eastAsia" w:ascii="仿宋" w:hAnsi="仿宋" w:eastAsia="仿宋" w:cs="仿宋"/>
          <w:sz w:val="32"/>
          <w:szCs w:val="32"/>
          <w:lang w:eastAsia="zh-CN"/>
        </w:rPr>
        <w:t>。</w:t>
      </w:r>
    </w:p>
    <w:p w14:paraId="3C5B91D6">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outlineLvl w:val="1"/>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主要工作过程</w:t>
      </w:r>
    </w:p>
    <w:p w14:paraId="07644FF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2024年6月：成立标准体系编制工作组；</w:t>
      </w:r>
    </w:p>
    <w:p w14:paraId="594B2C0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2024年7月-10月：搜集、研究民用爆炸物品安全管理相关法律法规和政策文件，全面梳理民用爆炸物品安全管理相关的国家标准、行业标准、地方标准；</w:t>
      </w:r>
    </w:p>
    <w:p w14:paraId="6987A98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2024年11月-12月：按照国家、省相关文件精神，结合梳理的各级标准，编制标准体系结构图；</w:t>
      </w:r>
    </w:p>
    <w:p w14:paraId="3E8CCE9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2025年1月-3月：按照标准体系结构图，完善标准体系文件，编制标准明细表、标准统计表，提出拟制定标准。</w:t>
      </w:r>
    </w:p>
    <w:p w14:paraId="6E75AE3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2025年4月-5月：4月22日，省公安厅、省市场监管局组织召开第一次专家评审会，来自山西省检验检测中心、山西警察学院、中北大学、太原市消防救援支队等单位的专家对标准体系提出了修改意见。编制组按照专家意见，对标准体系的建设依据、构成因素图、总体结构图、标准明细表等进行了修改完善。</w:t>
      </w:r>
    </w:p>
    <w:p w14:paraId="6DAE8E6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color w:val="auto"/>
          <w:sz w:val="32"/>
          <w:szCs w:val="40"/>
          <w:lang w:val="en-US" w:eastAsia="zh-CN"/>
        </w:rPr>
        <w:t>2025年6月-8月：7月9日，省市场监管局、省公安厅</w:t>
      </w:r>
      <w:r>
        <w:rPr>
          <w:rFonts w:hint="eastAsia" w:ascii="仿宋_GB2312" w:hAnsi="仿宋_GB2312" w:eastAsia="仿宋_GB2312" w:cs="仿宋_GB2312"/>
          <w:b w:val="0"/>
          <w:bCs w:val="0"/>
          <w:sz w:val="32"/>
          <w:szCs w:val="40"/>
          <w:lang w:val="en-US" w:eastAsia="zh-CN"/>
        </w:rPr>
        <w:t>联合组织召开了第二次专家审查会，专家组对标准体系文本进行了研讨，对各子体系内容和标准明细表提出了修改意见。编制工作组按照专家意见对标准体系进行了修改完善。</w:t>
      </w:r>
    </w:p>
    <w:p w14:paraId="005C464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color w:val="auto"/>
          <w:sz w:val="32"/>
          <w:szCs w:val="40"/>
          <w:lang w:val="en-US" w:eastAsia="zh-CN"/>
        </w:rPr>
        <w:t>2025年9月-10月：10月15日，省市场监管局、省公安厅</w:t>
      </w:r>
      <w:r>
        <w:rPr>
          <w:rFonts w:hint="eastAsia" w:ascii="仿宋_GB2312" w:hAnsi="仿宋_GB2312" w:eastAsia="仿宋_GB2312" w:cs="仿宋_GB2312"/>
          <w:b w:val="0"/>
          <w:bCs w:val="0"/>
          <w:sz w:val="32"/>
          <w:szCs w:val="40"/>
          <w:lang w:val="en-US" w:eastAsia="zh-CN"/>
        </w:rPr>
        <w:t>联合组织召开了第三次专家审查会，专家组对标准体系文本和编制说明进行了研讨，对文本内容的表述和标准明细表提出了修改意见。编制工作组按照专家意见对标准体系文本和编制说明进行了修改完善。</w:t>
      </w:r>
    </w:p>
    <w:p w14:paraId="68924FD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2025年10月-11月：标准体系文本和编制说明修改完善后，向省公安厅治安总队、刑侦总队、交管总队、法制总队、山西警察学院等单位征求意见，收到意见3条，编制工作组按照反馈意见对标准体系文本和编制说明进行了修改完善。</w:t>
      </w:r>
    </w:p>
    <w:p w14:paraId="080AEE4E">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0"/>
        <w:rPr>
          <w:rFonts w:hint="default" w:ascii="黑体" w:hAnsi="黑体" w:eastAsia="黑体" w:cs="黑体"/>
          <w:color w:val="auto"/>
          <w:sz w:val="32"/>
          <w:szCs w:val="40"/>
          <w:lang w:val="en-US" w:eastAsia="zh-CN"/>
        </w:rPr>
      </w:pPr>
      <w:bookmarkStart w:id="1" w:name="_Toc2390"/>
      <w:r>
        <w:rPr>
          <w:rFonts w:hint="eastAsia" w:ascii="黑体" w:hAnsi="黑体" w:eastAsia="黑体" w:cs="黑体"/>
          <w:color w:val="auto"/>
          <w:sz w:val="32"/>
          <w:szCs w:val="40"/>
          <w:lang w:val="en-US" w:eastAsia="zh-CN"/>
        </w:rPr>
        <w:t>标准体系建设的背景</w:t>
      </w:r>
      <w:bookmarkEnd w:id="1"/>
    </w:p>
    <w:p w14:paraId="3A2417CF">
      <w:pPr>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outlineLvl w:val="1"/>
        <w:rPr>
          <w:rFonts w:hint="default" w:ascii="楷体" w:hAnsi="楷体" w:eastAsia="楷体" w:cs="楷体"/>
          <w:b/>
          <w:bCs/>
          <w:sz w:val="32"/>
          <w:szCs w:val="40"/>
          <w:lang w:val="en-US" w:eastAsia="zh-CN"/>
        </w:rPr>
      </w:pPr>
      <w:r>
        <w:rPr>
          <w:rFonts w:hint="default" w:ascii="楷体" w:hAnsi="楷体" w:eastAsia="楷体" w:cs="楷体"/>
          <w:b/>
          <w:bCs/>
          <w:sz w:val="32"/>
          <w:szCs w:val="40"/>
          <w:lang w:val="en-US" w:eastAsia="zh-CN"/>
        </w:rPr>
        <w:t>法律法规的要求</w:t>
      </w:r>
    </w:p>
    <w:p w14:paraId="2C7D166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default" w:ascii="仿宋_GB2312" w:hAnsi="仿宋_GB2312" w:eastAsia="仿宋_GB2312" w:cs="仿宋_GB2312"/>
          <w:b w:val="0"/>
          <w:bCs w:val="0"/>
          <w:sz w:val="32"/>
          <w:szCs w:val="40"/>
          <w:lang w:val="en-US" w:eastAsia="zh-CN"/>
        </w:rPr>
        <w:t>民用爆炸物品属于高危物品，其生产、储存、运输、使用等环节都涉及重大安全风险。国家相关法律法规如《</w:t>
      </w:r>
      <w:r>
        <w:rPr>
          <w:rFonts w:hint="eastAsia" w:ascii="仿宋_GB2312" w:hAnsi="仿宋_GB2312" w:eastAsia="仿宋_GB2312" w:cs="仿宋_GB2312"/>
          <w:b w:val="0"/>
          <w:bCs w:val="0"/>
          <w:sz w:val="32"/>
          <w:szCs w:val="40"/>
          <w:lang w:val="en-US" w:eastAsia="zh-CN"/>
        </w:rPr>
        <w:t>中华人民共和国安全生产法</w:t>
      </w:r>
      <w:r>
        <w:rPr>
          <w:rFonts w:hint="default" w:ascii="仿宋_GB2312" w:hAnsi="仿宋_GB2312" w:eastAsia="仿宋_GB2312" w:cs="仿宋_GB2312"/>
          <w:b w:val="0"/>
          <w:bCs w:val="0"/>
          <w:sz w:val="32"/>
          <w:szCs w:val="40"/>
          <w:lang w:val="en-US" w:eastAsia="zh-CN"/>
        </w:rPr>
        <w:t>》《</w:t>
      </w:r>
      <w:r>
        <w:rPr>
          <w:rFonts w:hint="eastAsia" w:ascii="仿宋_GB2312" w:hAnsi="仿宋_GB2312" w:eastAsia="仿宋_GB2312" w:cs="仿宋_GB2312"/>
          <w:b w:val="0"/>
          <w:bCs w:val="0"/>
          <w:sz w:val="32"/>
          <w:szCs w:val="40"/>
          <w:lang w:val="en-US" w:eastAsia="zh-CN"/>
        </w:rPr>
        <w:t>中华人民共和国矿山安全法</w:t>
      </w:r>
      <w:r>
        <w:rPr>
          <w:rFonts w:hint="default" w:ascii="仿宋_GB2312" w:hAnsi="仿宋_GB2312" w:eastAsia="仿宋_GB2312" w:cs="仿宋_GB2312"/>
          <w:b w:val="0"/>
          <w:bCs w:val="0"/>
          <w:sz w:val="32"/>
          <w:szCs w:val="40"/>
          <w:lang w:val="en-US" w:eastAsia="zh-CN"/>
        </w:rPr>
        <w:t>》《民用爆炸物品安全管理条例》等，对民用爆炸物品的安全管理提出了明确要求。山西省根据国家法律法规，结合本省实际情况，制定了《山西省矿山企业民用爆炸物品安全管理规定》等地方性</w:t>
      </w:r>
      <w:r>
        <w:rPr>
          <w:rFonts w:hint="eastAsia" w:ascii="仿宋_GB2312" w:hAnsi="仿宋_GB2312" w:eastAsia="仿宋_GB2312" w:cs="仿宋_GB2312"/>
          <w:b w:val="0"/>
          <w:bCs w:val="0"/>
          <w:sz w:val="32"/>
          <w:szCs w:val="40"/>
          <w:lang w:val="en-US" w:eastAsia="zh-CN"/>
        </w:rPr>
        <w:t>规章制度</w:t>
      </w:r>
      <w:r>
        <w:rPr>
          <w:rFonts w:hint="default" w:ascii="仿宋_GB2312" w:hAnsi="仿宋_GB2312" w:eastAsia="仿宋_GB2312" w:cs="仿宋_GB2312"/>
          <w:b w:val="0"/>
          <w:bCs w:val="0"/>
          <w:sz w:val="32"/>
          <w:szCs w:val="40"/>
          <w:lang w:val="en-US" w:eastAsia="zh-CN"/>
        </w:rPr>
        <w:t>。</w:t>
      </w:r>
    </w:p>
    <w:p w14:paraId="0EDEE134">
      <w:pPr>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outlineLvl w:val="1"/>
        <w:rPr>
          <w:rFonts w:hint="default" w:ascii="楷体" w:hAnsi="楷体" w:eastAsia="楷体" w:cs="楷体"/>
          <w:b/>
          <w:bCs/>
          <w:sz w:val="32"/>
          <w:szCs w:val="40"/>
          <w:lang w:val="en-US" w:eastAsia="zh-CN"/>
        </w:rPr>
      </w:pPr>
      <w:r>
        <w:rPr>
          <w:rFonts w:hint="default" w:ascii="楷体" w:hAnsi="楷体" w:eastAsia="楷体" w:cs="楷体"/>
          <w:b/>
          <w:bCs/>
          <w:sz w:val="32"/>
          <w:szCs w:val="40"/>
          <w:lang w:val="en-US" w:eastAsia="zh-CN"/>
        </w:rPr>
        <w:t>矿山安全生产的需要</w:t>
      </w:r>
    </w:p>
    <w:p w14:paraId="31B75AA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default" w:ascii="仿宋_GB2312" w:hAnsi="仿宋_GB2312" w:eastAsia="仿宋_GB2312" w:cs="仿宋_GB2312"/>
          <w:b w:val="0"/>
          <w:bCs w:val="0"/>
          <w:sz w:val="32"/>
          <w:szCs w:val="40"/>
          <w:lang w:val="en-US" w:eastAsia="zh-CN"/>
        </w:rPr>
        <w:t>山西</w:t>
      </w:r>
      <w:r>
        <w:rPr>
          <w:rFonts w:hint="eastAsia" w:ascii="仿宋_GB2312" w:hAnsi="仿宋_GB2312" w:eastAsia="仿宋_GB2312" w:cs="仿宋_GB2312"/>
          <w:b w:val="0"/>
          <w:bCs w:val="0"/>
          <w:sz w:val="32"/>
          <w:szCs w:val="40"/>
          <w:lang w:val="en-US" w:eastAsia="zh-CN"/>
        </w:rPr>
        <w:t>是国内</w:t>
      </w:r>
      <w:r>
        <w:rPr>
          <w:rFonts w:hint="default" w:ascii="仿宋_GB2312" w:hAnsi="仿宋_GB2312" w:eastAsia="仿宋_GB2312" w:cs="仿宋_GB2312"/>
          <w:b w:val="0"/>
          <w:bCs w:val="0"/>
          <w:sz w:val="32"/>
          <w:szCs w:val="40"/>
          <w:lang w:val="en-US" w:eastAsia="zh-CN"/>
        </w:rPr>
        <w:t>民爆业务大省，业务覆盖面广，民用爆炸物品使用数量庞大，相关单位、人员数量众多。尤其是煤矿领域爆破业务，爆破作业</w:t>
      </w:r>
      <w:r>
        <w:rPr>
          <w:rFonts w:hint="eastAsia" w:ascii="仿宋_GB2312" w:hAnsi="仿宋_GB2312" w:eastAsia="仿宋_GB2312" w:cs="仿宋_GB2312"/>
          <w:b w:val="0"/>
          <w:bCs w:val="0"/>
          <w:sz w:val="32"/>
          <w:szCs w:val="40"/>
          <w:lang w:val="en-US" w:eastAsia="zh-CN"/>
        </w:rPr>
        <w:t>现场</w:t>
      </w:r>
      <w:r>
        <w:rPr>
          <w:rFonts w:hint="default" w:ascii="仿宋_GB2312" w:hAnsi="仿宋_GB2312" w:eastAsia="仿宋_GB2312" w:cs="仿宋_GB2312"/>
          <w:b w:val="0"/>
          <w:bCs w:val="0"/>
          <w:sz w:val="32"/>
          <w:szCs w:val="40"/>
          <w:lang w:val="en-US" w:eastAsia="zh-CN"/>
        </w:rPr>
        <w:t>特殊、爆破作业流程复杂、各环节管理、技术和监督要求更加严格。为防止因民用爆炸物品管理不善引发的矿山事故，保障矿山生产安全，</w:t>
      </w:r>
      <w:r>
        <w:rPr>
          <w:rFonts w:hint="eastAsia" w:ascii="仿宋_GB2312" w:hAnsi="仿宋_GB2312" w:eastAsia="仿宋_GB2312" w:cs="仿宋_GB2312"/>
          <w:b w:val="0"/>
          <w:bCs w:val="0"/>
          <w:sz w:val="32"/>
          <w:szCs w:val="40"/>
          <w:lang w:val="en-US" w:eastAsia="zh-CN"/>
        </w:rPr>
        <w:t>需要</w:t>
      </w:r>
      <w:r>
        <w:rPr>
          <w:rFonts w:hint="default" w:ascii="仿宋_GB2312" w:hAnsi="仿宋_GB2312" w:eastAsia="仿宋_GB2312" w:cs="仿宋_GB2312"/>
          <w:b w:val="0"/>
          <w:bCs w:val="0"/>
          <w:sz w:val="32"/>
          <w:szCs w:val="40"/>
          <w:lang w:val="en-US" w:eastAsia="zh-CN"/>
        </w:rPr>
        <w:t>构建严格的安全管理标准体系。</w:t>
      </w:r>
    </w:p>
    <w:p w14:paraId="03AFCC8E">
      <w:pPr>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outlineLvl w:val="1"/>
        <w:rPr>
          <w:rFonts w:hint="default" w:ascii="楷体" w:hAnsi="楷体" w:eastAsia="楷体" w:cs="楷体"/>
          <w:b/>
          <w:bCs/>
          <w:sz w:val="32"/>
          <w:szCs w:val="40"/>
          <w:lang w:val="en-US" w:eastAsia="zh-CN"/>
        </w:rPr>
      </w:pPr>
      <w:r>
        <w:rPr>
          <w:rFonts w:hint="default" w:ascii="楷体" w:hAnsi="楷体" w:eastAsia="楷体" w:cs="楷体"/>
          <w:b/>
          <w:bCs/>
          <w:sz w:val="32"/>
          <w:szCs w:val="40"/>
          <w:lang w:val="en-US" w:eastAsia="zh-CN"/>
        </w:rPr>
        <w:t>防范事故和犯罪的需要</w:t>
      </w:r>
    </w:p>
    <w:p w14:paraId="0C189EB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color w:val="auto"/>
          <w:sz w:val="32"/>
          <w:szCs w:val="40"/>
          <w:lang w:val="en-US" w:eastAsia="zh-CN"/>
        </w:rPr>
      </w:pPr>
      <w:r>
        <w:rPr>
          <w:rFonts w:hint="default" w:ascii="仿宋_GB2312" w:hAnsi="仿宋_GB2312" w:eastAsia="仿宋_GB2312" w:cs="仿宋_GB2312"/>
          <w:b w:val="0"/>
          <w:bCs w:val="0"/>
          <w:sz w:val="32"/>
          <w:szCs w:val="40"/>
          <w:lang w:val="en-US" w:eastAsia="zh-CN"/>
        </w:rPr>
        <w:t>民用爆炸物品一旦流入非法渠道，可能被用于违法犯罪活动，严重威胁社会安全稳定。通过构建安全管理标准体系，</w:t>
      </w:r>
      <w:r>
        <w:rPr>
          <w:rFonts w:hint="eastAsia" w:ascii="仿宋_GB2312" w:hAnsi="仿宋_GB2312" w:eastAsia="仿宋_GB2312" w:cs="仿宋_GB2312"/>
          <w:b w:val="0"/>
          <w:bCs w:val="0"/>
          <w:sz w:val="32"/>
          <w:szCs w:val="40"/>
          <w:lang w:val="en-US" w:eastAsia="zh-CN"/>
        </w:rPr>
        <w:t>规范</w:t>
      </w:r>
      <w:r>
        <w:rPr>
          <w:rFonts w:hint="default" w:ascii="仿宋_GB2312" w:hAnsi="仿宋_GB2312" w:eastAsia="仿宋_GB2312" w:cs="仿宋_GB2312"/>
          <w:b w:val="0"/>
          <w:bCs w:val="0"/>
          <w:sz w:val="32"/>
          <w:szCs w:val="40"/>
          <w:lang w:val="en-US" w:eastAsia="zh-CN"/>
        </w:rPr>
        <w:t>民用爆炸物品</w:t>
      </w:r>
      <w:r>
        <w:rPr>
          <w:rFonts w:hint="eastAsia" w:ascii="仿宋_GB2312" w:hAnsi="仿宋_GB2312" w:eastAsia="仿宋_GB2312" w:cs="仿宋_GB2312"/>
          <w:b w:val="0"/>
          <w:bCs w:val="0"/>
          <w:sz w:val="32"/>
          <w:szCs w:val="40"/>
          <w:lang w:val="en-US" w:eastAsia="zh-CN"/>
        </w:rPr>
        <w:t>的管理，</w:t>
      </w:r>
      <w:r>
        <w:rPr>
          <w:rFonts w:hint="default" w:ascii="仿宋_GB2312" w:hAnsi="仿宋_GB2312" w:eastAsia="仿宋_GB2312" w:cs="仿宋_GB2312"/>
          <w:b w:val="0"/>
          <w:bCs w:val="0"/>
          <w:sz w:val="32"/>
          <w:szCs w:val="40"/>
          <w:lang w:val="en-US" w:eastAsia="zh-CN"/>
        </w:rPr>
        <w:t>可以有效防止民用爆炸物品被盗、被抢或流失。通过全链条、闭环式的标准化</w:t>
      </w:r>
      <w:r>
        <w:rPr>
          <w:rFonts w:hint="default" w:ascii="仿宋_GB2312" w:hAnsi="仿宋_GB2312" w:eastAsia="仿宋_GB2312" w:cs="仿宋_GB2312"/>
          <w:b w:val="0"/>
          <w:bCs w:val="0"/>
          <w:color w:val="auto"/>
          <w:sz w:val="32"/>
          <w:szCs w:val="40"/>
          <w:lang w:val="en-US" w:eastAsia="zh-CN"/>
        </w:rPr>
        <w:t>管理，从源头上杜绝涉</w:t>
      </w:r>
      <w:r>
        <w:rPr>
          <w:rFonts w:hint="default" w:ascii="仿宋_GB2312" w:hAnsi="仿宋_GB2312" w:eastAsia="仿宋_GB2312" w:cs="仿宋_GB2312"/>
          <w:b w:val="0"/>
          <w:bCs w:val="0"/>
          <w:sz w:val="32"/>
          <w:szCs w:val="40"/>
          <w:lang w:val="en-US" w:eastAsia="zh-CN"/>
        </w:rPr>
        <w:t>爆案件</w:t>
      </w:r>
      <w:r>
        <w:rPr>
          <w:rFonts w:hint="eastAsia" w:ascii="仿宋_GB2312" w:hAnsi="仿宋_GB2312" w:eastAsia="仿宋_GB2312" w:cs="仿宋_GB2312"/>
          <w:b w:val="0"/>
          <w:bCs w:val="0"/>
          <w:sz w:val="32"/>
          <w:szCs w:val="40"/>
          <w:lang w:val="en-US" w:eastAsia="zh-CN"/>
        </w:rPr>
        <w:t>，筑牢公共安全防线，</w:t>
      </w:r>
      <w:r>
        <w:rPr>
          <w:rFonts w:hint="default" w:ascii="仿宋_GB2312" w:hAnsi="仿宋_GB2312" w:eastAsia="仿宋_GB2312" w:cs="仿宋_GB2312"/>
          <w:b w:val="0"/>
          <w:bCs w:val="0"/>
          <w:sz w:val="32"/>
          <w:szCs w:val="40"/>
          <w:lang w:val="en-US" w:eastAsia="zh-CN"/>
        </w:rPr>
        <w:t>守护人民群众的生命财产安全</w:t>
      </w:r>
      <w:r>
        <w:rPr>
          <w:rFonts w:hint="eastAsia" w:ascii="仿宋_GB2312" w:hAnsi="仿宋_GB2312" w:eastAsia="仿宋_GB2312" w:cs="仿宋_GB2312"/>
          <w:b w:val="0"/>
          <w:bCs w:val="0"/>
          <w:color w:val="auto"/>
          <w:sz w:val="32"/>
          <w:szCs w:val="40"/>
          <w:lang w:val="en-US" w:eastAsia="zh-CN"/>
        </w:rPr>
        <w:t>。</w:t>
      </w:r>
    </w:p>
    <w:p w14:paraId="6F810064">
      <w:pPr>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outlineLvl w:val="1"/>
        <w:rPr>
          <w:rFonts w:hint="default" w:ascii="楷体" w:hAnsi="楷体" w:eastAsia="楷体" w:cs="楷体"/>
          <w:b/>
          <w:bCs/>
          <w:sz w:val="32"/>
          <w:szCs w:val="40"/>
          <w:lang w:val="en-US" w:eastAsia="zh-CN"/>
        </w:rPr>
      </w:pPr>
      <w:r>
        <w:rPr>
          <w:rFonts w:hint="default" w:ascii="楷体" w:hAnsi="楷体" w:eastAsia="楷体" w:cs="楷体"/>
          <w:b/>
          <w:bCs/>
          <w:sz w:val="32"/>
          <w:szCs w:val="40"/>
          <w:lang w:val="en-US" w:eastAsia="zh-CN"/>
        </w:rPr>
        <w:t>提升安全管理水平的需要</w:t>
      </w:r>
    </w:p>
    <w:p w14:paraId="6C6581D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default" w:ascii="仿宋_GB2312" w:hAnsi="仿宋_GB2312" w:eastAsia="仿宋_GB2312" w:cs="仿宋_GB2312"/>
          <w:b w:val="0"/>
          <w:bCs w:val="0"/>
          <w:sz w:val="32"/>
          <w:szCs w:val="40"/>
          <w:lang w:val="en-US" w:eastAsia="zh-CN"/>
        </w:rPr>
        <w:t>构建统一的安全管理标准体系，有助于规范民用爆炸物品的全流程管理，包括</w:t>
      </w:r>
      <w:r>
        <w:rPr>
          <w:rFonts w:hint="eastAsia" w:ascii="仿宋_GB2312" w:hAnsi="仿宋_GB2312" w:eastAsia="仿宋_GB2312" w:cs="仿宋_GB2312"/>
          <w:b w:val="0"/>
          <w:bCs w:val="0"/>
          <w:sz w:val="32"/>
          <w:szCs w:val="40"/>
          <w:lang w:val="en-US" w:eastAsia="zh-CN"/>
        </w:rPr>
        <w:t>购买、</w:t>
      </w:r>
      <w:r>
        <w:rPr>
          <w:rFonts w:hint="default" w:ascii="仿宋_GB2312" w:hAnsi="仿宋_GB2312" w:eastAsia="仿宋_GB2312" w:cs="仿宋_GB2312"/>
          <w:b w:val="0"/>
          <w:bCs w:val="0"/>
          <w:sz w:val="32"/>
          <w:szCs w:val="40"/>
          <w:lang w:val="en-US" w:eastAsia="zh-CN"/>
        </w:rPr>
        <w:t>储存、运输、使用、销毁等环节，确保每个环节都有章可循。</w:t>
      </w:r>
    </w:p>
    <w:p w14:paraId="68D74127">
      <w:pPr>
        <w:keepNext w:val="0"/>
        <w:keepLines w:val="0"/>
        <w:pageBreakBefore w:val="0"/>
        <w:widowControl w:val="0"/>
        <w:numPr>
          <w:ilvl w:val="0"/>
          <w:numId w:val="3"/>
        </w:numPr>
        <w:kinsoku/>
        <w:wordWrap/>
        <w:overflowPunct/>
        <w:topLinePunct w:val="0"/>
        <w:autoSpaceDE/>
        <w:autoSpaceDN/>
        <w:bidi w:val="0"/>
        <w:adjustRightInd/>
        <w:snapToGrid/>
        <w:ind w:firstLine="643" w:firstLineChars="200"/>
        <w:textAlignment w:val="auto"/>
        <w:outlineLvl w:val="1"/>
        <w:rPr>
          <w:rFonts w:hint="default" w:ascii="楷体" w:hAnsi="楷体" w:eastAsia="楷体" w:cs="楷体"/>
          <w:b/>
          <w:bCs/>
          <w:sz w:val="32"/>
          <w:szCs w:val="40"/>
          <w:lang w:val="en-US" w:eastAsia="zh-CN"/>
        </w:rPr>
      </w:pPr>
      <w:r>
        <w:rPr>
          <w:rFonts w:hint="default" w:ascii="楷体" w:hAnsi="楷体" w:eastAsia="楷体" w:cs="楷体"/>
          <w:b/>
          <w:bCs/>
          <w:sz w:val="32"/>
          <w:szCs w:val="40"/>
          <w:lang w:val="en-US" w:eastAsia="zh-CN"/>
        </w:rPr>
        <w:t>事故教训的警示</w:t>
      </w:r>
    </w:p>
    <w:p w14:paraId="662D56D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default" w:ascii="仿宋_GB2312" w:hAnsi="仿宋_GB2312" w:eastAsia="仿宋_GB2312" w:cs="仿宋_GB2312"/>
          <w:b w:val="0"/>
          <w:bCs w:val="0"/>
          <w:sz w:val="32"/>
          <w:szCs w:val="40"/>
          <w:lang w:val="en-US" w:eastAsia="zh-CN"/>
        </w:rPr>
        <w:t>近年来，国内部分地区发生了因民用爆炸物品管理不善引发的重大安全事故</w:t>
      </w:r>
      <w:r>
        <w:rPr>
          <w:rFonts w:hint="eastAsia" w:ascii="仿宋_GB2312" w:hAnsi="仿宋_GB2312" w:eastAsia="仿宋_GB2312" w:cs="仿宋_GB2312"/>
          <w:b w:val="0"/>
          <w:bCs w:val="0"/>
          <w:sz w:val="32"/>
          <w:szCs w:val="40"/>
          <w:lang w:val="en-US" w:eastAsia="zh-CN"/>
        </w:rPr>
        <w:t>。</w:t>
      </w:r>
      <w:r>
        <w:rPr>
          <w:rFonts w:hint="default" w:ascii="仿宋_GB2312" w:hAnsi="仿宋_GB2312" w:eastAsia="仿宋_GB2312" w:cs="仿宋_GB2312"/>
          <w:b w:val="0"/>
          <w:bCs w:val="0"/>
          <w:sz w:val="32"/>
          <w:szCs w:val="40"/>
          <w:lang w:val="en-US" w:eastAsia="zh-CN"/>
        </w:rPr>
        <w:t>这些事故给</w:t>
      </w:r>
      <w:r>
        <w:rPr>
          <w:rFonts w:hint="eastAsia" w:ascii="仿宋_GB2312" w:hAnsi="仿宋_GB2312" w:eastAsia="仿宋_GB2312" w:cs="仿宋_GB2312"/>
          <w:b w:val="0"/>
          <w:bCs w:val="0"/>
          <w:sz w:val="32"/>
          <w:szCs w:val="40"/>
          <w:lang w:val="en-US" w:eastAsia="zh-CN"/>
        </w:rPr>
        <w:t>山西</w:t>
      </w:r>
      <w:r>
        <w:rPr>
          <w:rFonts w:hint="default" w:ascii="仿宋_GB2312" w:hAnsi="仿宋_GB2312" w:eastAsia="仿宋_GB2312" w:cs="仿宋_GB2312"/>
          <w:b w:val="0"/>
          <w:bCs w:val="0"/>
          <w:sz w:val="32"/>
          <w:szCs w:val="40"/>
          <w:lang w:val="en-US" w:eastAsia="zh-CN"/>
        </w:rPr>
        <w:t>敲响了警钟，促使山西进一步加强民用爆炸物品的安全管理。</w:t>
      </w:r>
    </w:p>
    <w:p w14:paraId="60D8940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山西省</w:t>
      </w:r>
      <w:r>
        <w:rPr>
          <w:rFonts w:hint="default" w:ascii="仿宋_GB2312" w:hAnsi="仿宋_GB2312" w:eastAsia="仿宋_GB2312" w:cs="仿宋_GB2312"/>
          <w:b w:val="0"/>
          <w:bCs w:val="0"/>
          <w:sz w:val="32"/>
          <w:szCs w:val="40"/>
          <w:lang w:val="en-US" w:eastAsia="zh-CN"/>
        </w:rPr>
        <w:t>民用爆炸物品安全管理标准体系的构建，是应对安全事故、适应技术革新、强化监管效能的多重需求下的必然选择。其核心目标是通过系统性规范，降低全链条风险，保障公共安全，同时推动行业向安全、高效、绿色方向转型。</w:t>
      </w:r>
    </w:p>
    <w:p w14:paraId="734B9E6B">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0"/>
        <w:rPr>
          <w:rFonts w:hint="default" w:ascii="黑体" w:hAnsi="黑体" w:eastAsia="黑体" w:cs="黑体"/>
          <w:sz w:val="32"/>
          <w:szCs w:val="40"/>
          <w:lang w:val="en-US" w:eastAsia="zh-CN"/>
        </w:rPr>
      </w:pPr>
      <w:bookmarkStart w:id="2" w:name="_Toc439"/>
      <w:r>
        <w:rPr>
          <w:rFonts w:hint="eastAsia" w:ascii="黑体" w:hAnsi="黑体" w:eastAsia="黑体" w:cs="黑体"/>
          <w:sz w:val="32"/>
          <w:szCs w:val="40"/>
          <w:lang w:val="en-US" w:eastAsia="zh-CN"/>
        </w:rPr>
        <w:t>标准体系的建设目标、构建依据及实施原则</w:t>
      </w:r>
      <w:bookmarkEnd w:id="2"/>
    </w:p>
    <w:p w14:paraId="1D24A1FD">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textAlignment w:val="auto"/>
        <w:outlineLvl w:val="1"/>
        <w:rPr>
          <w:rFonts w:hint="eastAsia" w:ascii="楷体" w:hAnsi="楷体" w:eastAsia="楷体" w:cs="楷体"/>
          <w:b/>
          <w:bCs/>
          <w:sz w:val="32"/>
          <w:szCs w:val="40"/>
          <w:lang w:val="en-US" w:eastAsia="zh-CN"/>
        </w:rPr>
      </w:pPr>
      <w:r>
        <w:rPr>
          <w:rFonts w:hint="eastAsia" w:ascii="楷体" w:hAnsi="楷体" w:eastAsia="楷体" w:cs="楷体"/>
          <w:b/>
          <w:bCs/>
          <w:sz w:val="32"/>
          <w:szCs w:val="40"/>
          <w:lang w:val="en-US" w:eastAsia="zh-CN"/>
        </w:rPr>
        <w:t>建设目标</w:t>
      </w:r>
    </w:p>
    <w:p w14:paraId="1B3B3E0D">
      <w:pPr>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以习近平新时代中国特色社会主义思想为指导，全面贯彻落实党的二十大和二十届历次</w:t>
      </w:r>
      <w:bookmarkStart w:id="13" w:name="_GoBack"/>
      <w:bookmarkEnd w:id="13"/>
      <w:r>
        <w:rPr>
          <w:rFonts w:hint="eastAsia" w:ascii="仿宋_GB2312" w:hAnsi="仿宋_GB2312" w:eastAsia="仿宋_GB2312" w:cs="仿宋_GB2312"/>
          <w:sz w:val="32"/>
          <w:szCs w:val="40"/>
          <w:lang w:val="en-US" w:eastAsia="zh-CN"/>
        </w:rPr>
        <w:t>全会精神，深入贯彻落实习近平总书记关于安全生产重要论述和考察山西重要讲话重要指示精神，认真落实省委、省政府关于民爆行业安全工作的决策部署，牢固树立安全发展理念，坚持防范化解重大安全风险，加强安全生产标准化建设，健全完善隐患排查治理体系和安全预防控制体系，持续强化安全管理基础能力建设，提升安全管理水平。围绕民用爆炸物品安全管理要求，结合山西省民爆业务特点，尤其是煤矿领域爆破作业监管要求，加强统筹规划和顶层设计，以规范民用爆炸物品安全管理为主线，构建内容完整、结构合理、系统全面、层次清晰的标准体系。</w:t>
      </w:r>
    </w:p>
    <w:p w14:paraId="485609D0">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textAlignment w:val="auto"/>
        <w:outlineLvl w:val="1"/>
        <w:rPr>
          <w:rFonts w:hint="default" w:ascii="楷体" w:hAnsi="楷体" w:eastAsia="楷体" w:cs="楷体"/>
          <w:b/>
          <w:bCs/>
          <w:sz w:val="32"/>
          <w:szCs w:val="40"/>
          <w:lang w:val="en-US" w:eastAsia="zh-CN"/>
        </w:rPr>
      </w:pPr>
      <w:r>
        <w:rPr>
          <w:rFonts w:hint="eastAsia" w:ascii="楷体" w:hAnsi="楷体" w:eastAsia="楷体" w:cs="楷体"/>
          <w:b/>
          <w:bCs/>
          <w:sz w:val="32"/>
          <w:szCs w:val="40"/>
          <w:lang w:val="en-US" w:eastAsia="zh-CN"/>
        </w:rPr>
        <w:t>构建依据</w:t>
      </w:r>
    </w:p>
    <w:p w14:paraId="15C894F2">
      <w:pPr>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outlineLvl w:val="9"/>
        <w:rPr>
          <w:rFonts w:hint="eastAsia" w:ascii="仿宋_GB2312" w:hAnsi="仿宋_GB2312" w:eastAsia="仿宋_GB2312" w:cs="仿宋_GB2312"/>
          <w:b/>
          <w:sz w:val="32"/>
          <w:szCs w:val="40"/>
          <w:lang w:val="en-US" w:eastAsia="zh-CN"/>
        </w:rPr>
      </w:pPr>
      <w:bookmarkStart w:id="3" w:name="_Toc28583"/>
      <w:r>
        <w:rPr>
          <w:rFonts w:hint="eastAsia" w:ascii="仿宋_GB2312" w:hAnsi="仿宋_GB2312" w:eastAsia="仿宋_GB2312" w:cs="仿宋_GB2312"/>
          <w:b/>
          <w:sz w:val="32"/>
          <w:szCs w:val="40"/>
          <w:lang w:val="en-US" w:eastAsia="zh-CN"/>
        </w:rPr>
        <w:t>1.法律法规及规章</w:t>
      </w:r>
      <w:bookmarkEnd w:id="3"/>
    </w:p>
    <w:p w14:paraId="52D88228">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40"/>
          <w:lang w:val="en-US" w:eastAsia="zh-CN"/>
        </w:rPr>
      </w:pPr>
      <w:bookmarkStart w:id="4" w:name="_Toc25798"/>
      <w:r>
        <w:rPr>
          <w:rFonts w:hint="eastAsia" w:ascii="仿宋_GB2312" w:hAnsi="仿宋_GB2312" w:eastAsia="仿宋_GB2312" w:cs="仿宋_GB2312"/>
          <w:sz w:val="32"/>
          <w:szCs w:val="40"/>
          <w:lang w:val="en-US" w:eastAsia="zh-CN"/>
        </w:rPr>
        <w:t>中华人民共和国标准化法</w:t>
      </w:r>
    </w:p>
    <w:p w14:paraId="18C29805">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中华人民共和国安全生产法</w:t>
      </w:r>
    </w:p>
    <w:p w14:paraId="6B84D414">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中华人民共和国消防法</w:t>
      </w:r>
    </w:p>
    <w:p w14:paraId="7D5EE73A">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中华人民共和国矿山安全法</w:t>
      </w:r>
    </w:p>
    <w:p w14:paraId="18EE46B6">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民用爆炸物品安全管理条例</w:t>
      </w:r>
    </w:p>
    <w:p w14:paraId="57924DCB">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山西省标准化条例</w:t>
      </w:r>
    </w:p>
    <w:p w14:paraId="07985031">
      <w:pPr>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outlineLvl w:val="9"/>
        <w:rPr>
          <w:rFonts w:hint="default" w:ascii="仿宋_GB2312" w:hAnsi="仿宋_GB2312" w:eastAsia="仿宋_GB2312" w:cs="仿宋_GB2312"/>
          <w:b/>
          <w:sz w:val="32"/>
          <w:szCs w:val="40"/>
          <w:lang w:val="en-US" w:eastAsia="zh-CN"/>
        </w:rPr>
      </w:pPr>
      <w:r>
        <w:rPr>
          <w:rFonts w:hint="eastAsia" w:ascii="仿宋_GB2312" w:hAnsi="仿宋_GB2312" w:eastAsia="仿宋_GB2312" w:cs="仿宋_GB2312"/>
          <w:b/>
          <w:sz w:val="32"/>
          <w:szCs w:val="40"/>
          <w:lang w:val="en-US" w:eastAsia="zh-CN"/>
        </w:rPr>
        <w:t>2.国家政策文件及规划</w:t>
      </w:r>
      <w:bookmarkEnd w:id="4"/>
    </w:p>
    <w:p w14:paraId="240EC39A">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国家标准化发展纲要</w:t>
      </w:r>
    </w:p>
    <w:p w14:paraId="343213C8">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民用爆炸物品进出口管理办法（中华人民共和国工业和信息化部 中华人民共和国公安部 中华人民共和国海关总署 部令第21号）</w:t>
      </w:r>
    </w:p>
    <w:p w14:paraId="66D64C74">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民用爆破器材进出口管理暂行办法（科工法字〔2000〕640号）</w:t>
      </w:r>
    </w:p>
    <w:p w14:paraId="64CFC6CA">
      <w:pPr>
        <w:keepNext w:val="0"/>
        <w:keepLines w:val="0"/>
        <w:pageBreakBefore w:val="0"/>
        <w:widowControl w:val="0"/>
        <w:numPr>
          <w:ilvl w:val="0"/>
          <w:numId w:val="6"/>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民用爆炸物品行业重大事故隐患判定标准（工信部安全〔2024〕234号）</w:t>
      </w:r>
    </w:p>
    <w:p w14:paraId="56330C53">
      <w:pPr>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outlineLvl w:val="9"/>
        <w:rPr>
          <w:rFonts w:hint="default" w:ascii="仿宋_GB2312" w:hAnsi="仿宋_GB2312" w:eastAsia="仿宋_GB2312" w:cs="仿宋_GB2312"/>
          <w:b/>
          <w:sz w:val="32"/>
          <w:szCs w:val="40"/>
          <w:lang w:val="en-US" w:eastAsia="zh-CN"/>
        </w:rPr>
      </w:pPr>
      <w:bookmarkStart w:id="5" w:name="_Toc5650"/>
      <w:r>
        <w:rPr>
          <w:rFonts w:hint="eastAsia" w:ascii="仿宋_GB2312" w:hAnsi="仿宋_GB2312" w:eastAsia="仿宋_GB2312" w:cs="仿宋_GB2312"/>
          <w:b/>
          <w:sz w:val="32"/>
          <w:szCs w:val="40"/>
          <w:lang w:val="en-US" w:eastAsia="zh-CN"/>
        </w:rPr>
        <w:t>3.省级政策文件及规划</w:t>
      </w:r>
      <w:bookmarkEnd w:id="5"/>
    </w:p>
    <w:p w14:paraId="55DFE5F2">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中共山西省委 山西省人民政府关于贯彻落实《国家标准化发展纲要》的实施意见（晋发〔2022〕29号）</w:t>
      </w:r>
    </w:p>
    <w:p w14:paraId="11F4C8C6">
      <w:pPr>
        <w:keepNext w:val="0"/>
        <w:keepLines w:val="0"/>
        <w:pageBreakBefore w:val="0"/>
        <w:widowControl w:val="0"/>
        <w:numPr>
          <w:ilvl w:val="0"/>
          <w:numId w:val="7"/>
        </w:numPr>
        <w:kinsoku/>
        <w:wordWrap/>
        <w:overflowPunct/>
        <w:topLinePunct w:val="0"/>
        <w:autoSpaceDE/>
        <w:autoSpaceDN/>
        <w:bidi w:val="0"/>
        <w:adjustRightInd/>
        <w:snapToGrid/>
        <w:ind w:left="0" w:leftChars="0"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山西省矿山企业民用爆炸物品安全管理规定（晋政办发〔2021〕24号）</w:t>
      </w:r>
    </w:p>
    <w:p w14:paraId="3CED0B84">
      <w:pPr>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outlineLvl w:val="9"/>
        <w:rPr>
          <w:rFonts w:hint="default" w:ascii="仿宋_GB2312" w:hAnsi="仿宋_GB2312" w:eastAsia="仿宋_GB2312" w:cs="仿宋_GB2312"/>
          <w:b/>
          <w:sz w:val="32"/>
          <w:szCs w:val="40"/>
          <w:lang w:val="en-US" w:eastAsia="zh-CN"/>
        </w:rPr>
      </w:pPr>
      <w:bookmarkStart w:id="6" w:name="_Toc30756"/>
      <w:r>
        <w:rPr>
          <w:rFonts w:hint="eastAsia" w:ascii="仿宋_GB2312" w:hAnsi="仿宋_GB2312" w:eastAsia="仿宋_GB2312" w:cs="仿宋_GB2312"/>
          <w:b/>
          <w:sz w:val="32"/>
          <w:szCs w:val="40"/>
          <w:lang w:val="en-US" w:eastAsia="zh-CN"/>
        </w:rPr>
        <w:t>4.相关标准及规范</w:t>
      </w:r>
      <w:bookmarkEnd w:id="6"/>
    </w:p>
    <w:p w14:paraId="3D159245">
      <w:pPr>
        <w:keepNext w:val="0"/>
        <w:keepLines w:val="0"/>
        <w:pageBreakBefore w:val="0"/>
        <w:widowControl w:val="0"/>
        <w:numPr>
          <w:ilvl w:val="0"/>
          <w:numId w:val="8"/>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GB/T 13016-2018 标准体系构建原则和要求</w:t>
      </w:r>
    </w:p>
    <w:p w14:paraId="6C8C561F">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textAlignment w:val="auto"/>
        <w:outlineLvl w:val="1"/>
        <w:rPr>
          <w:rFonts w:hint="default" w:ascii="楷体" w:hAnsi="楷体" w:eastAsia="楷体" w:cs="楷体"/>
          <w:b/>
          <w:bCs/>
          <w:sz w:val="32"/>
          <w:szCs w:val="40"/>
          <w:lang w:val="en-US" w:eastAsia="zh-CN"/>
        </w:rPr>
      </w:pPr>
      <w:r>
        <w:rPr>
          <w:rFonts w:hint="eastAsia" w:ascii="楷体" w:hAnsi="楷体" w:eastAsia="楷体" w:cs="楷体"/>
          <w:b/>
          <w:bCs/>
          <w:sz w:val="32"/>
          <w:szCs w:val="40"/>
          <w:lang w:val="en-US" w:eastAsia="zh-CN"/>
        </w:rPr>
        <w:t>实施原则</w:t>
      </w:r>
    </w:p>
    <w:p w14:paraId="6BD4618B">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需求引领，顶层设计。</w:t>
      </w:r>
      <w:r>
        <w:rPr>
          <w:rFonts w:hint="eastAsia" w:ascii="仿宋_GB2312" w:hAnsi="仿宋_GB2312" w:eastAsia="仿宋_GB2312" w:cs="仿宋_GB2312"/>
          <w:sz w:val="32"/>
          <w:szCs w:val="40"/>
          <w:lang w:val="en-US" w:eastAsia="zh-CN"/>
        </w:rPr>
        <w:t>围绕民用爆炸物品安全管理要求，结合山西省民爆业务特点，尤其是煤矿领域爆破作业监管要求，加强统筹规划和顶层设计，以规范民用爆炸物品安全管理为主线，构建内容完整、结构合理的标准体系。</w:t>
      </w:r>
    </w:p>
    <w:p w14:paraId="1D435AA5">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全面系统，重点突出。</w:t>
      </w:r>
      <w:r>
        <w:rPr>
          <w:rFonts w:hint="eastAsia" w:ascii="仿宋_GB2312" w:hAnsi="仿宋_GB2312" w:eastAsia="仿宋_GB2312" w:cs="仿宋_GB2312"/>
          <w:sz w:val="32"/>
          <w:szCs w:val="40"/>
          <w:lang w:val="en-US" w:eastAsia="zh-CN"/>
        </w:rPr>
        <w:t>山西作为全国民爆业务大省，民用爆炸物品使用数量庞大，涉及单位、人员数量众多。体系重点围绕民用爆炸物品购买、运输、爆破作业等环节安全管理要求，系统梳理国家标准、行业标准和地方标准，优先制定促进行业高质量发展的关键标准。</w:t>
      </w:r>
    </w:p>
    <w:p w14:paraId="3449130D">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科学规范，协调统一。</w:t>
      </w:r>
      <w:r>
        <w:rPr>
          <w:rFonts w:hint="eastAsia" w:ascii="仿宋_GB2312" w:hAnsi="仿宋_GB2312" w:eastAsia="仿宋_GB2312" w:cs="仿宋_GB2312"/>
          <w:sz w:val="32"/>
          <w:szCs w:val="40"/>
          <w:lang w:val="en-US" w:eastAsia="zh-CN"/>
        </w:rPr>
        <w:t>加强标准体系与国家法律法规、政策措施的衔接配套。依托各项标准的内在联系，编制形成层次清晰的有机整体。各层级标准保持逻辑连贯性，避免交叉矛盾，强化标准制定、实施和监督的统筹协调。</w:t>
      </w:r>
    </w:p>
    <w:p w14:paraId="32DABC2B">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开放兼容，动态优化。</w:t>
      </w:r>
      <w:r>
        <w:rPr>
          <w:rFonts w:hint="eastAsia" w:ascii="仿宋_GB2312" w:hAnsi="仿宋_GB2312" w:eastAsia="仿宋_GB2312" w:cs="仿宋_GB2312"/>
          <w:sz w:val="32"/>
          <w:szCs w:val="40"/>
          <w:lang w:val="en-US" w:eastAsia="zh-CN"/>
        </w:rPr>
        <w:t>突出目标导向和需求导向，跟踪国内外先进技术发展，在民用爆炸物品公共安全管理、作业安全管理等方面，适时补充完善体系内容，持续优化标准体系整体架构，提高标准体系的科学性和适用性。</w:t>
      </w:r>
    </w:p>
    <w:p w14:paraId="68083068">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0"/>
        <w:rPr>
          <w:rFonts w:hint="default" w:ascii="黑体" w:hAnsi="黑体" w:eastAsia="黑体" w:cs="黑体"/>
          <w:sz w:val="32"/>
          <w:szCs w:val="40"/>
          <w:lang w:val="en-US" w:eastAsia="zh-CN"/>
        </w:rPr>
      </w:pPr>
      <w:bookmarkStart w:id="7" w:name="_Toc31059"/>
      <w:r>
        <w:rPr>
          <w:rFonts w:hint="eastAsia" w:ascii="黑体" w:hAnsi="黑体" w:eastAsia="黑体" w:cs="黑体"/>
          <w:sz w:val="32"/>
          <w:szCs w:val="40"/>
          <w:lang w:val="en-US" w:eastAsia="zh-CN"/>
        </w:rPr>
        <w:t>国内相关标准化情况综述</w:t>
      </w:r>
      <w:bookmarkEnd w:id="7"/>
    </w:p>
    <w:p w14:paraId="67FBF8E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val="en-US" w:eastAsia="zh-CN"/>
        </w:rPr>
        <w:t>民用爆炸物品行业（以下简称“民爆行业”）是推进现代化基础设施体系建设、保障国民经济建设和社会发展需要的重要基础性行业。民用爆炸物品作为一种特殊物品，其生产、流通和使用需要非常严格的安全管理标准和规范。</w:t>
      </w:r>
    </w:p>
    <w:p w14:paraId="78919EB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val="en-US" w:eastAsia="zh-CN"/>
        </w:rPr>
        <w:t>依据《民用爆炸物品安全管理条例》，我国构建了以公安部门为主、多部门协同的监管框架，明确了民用爆炸物品生产、销售、运输、储存、使用全链条管理要求，发布了《“十四五”民用爆炸物品行业安全发展规划》，提出提升产业集中度、推动智能制造等目标。</w:t>
      </w:r>
    </w:p>
    <w:p w14:paraId="454BC53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highlight w:val="none"/>
          <w:lang w:val="en-US" w:eastAsia="zh-CN"/>
        </w:rPr>
      </w:pPr>
      <w:r>
        <w:rPr>
          <w:rFonts w:hint="eastAsia" w:ascii="仿宋_GB2312" w:hAnsi="仿宋_GB2312" w:eastAsia="仿宋_GB2312" w:cs="仿宋_GB2312"/>
          <w:b w:val="0"/>
          <w:bCs w:val="0"/>
          <w:sz w:val="32"/>
          <w:szCs w:val="40"/>
          <w:highlight w:val="none"/>
          <w:lang w:val="en-US" w:eastAsia="zh-CN"/>
        </w:rPr>
        <w:t>目前，国内已发布的国家标准、行业标准中，涵盖了产品标准（如工业炸药、电子雷管）、生产安全标准（如防爆设备要求）、运输与储存规范（如专用车辆标准、储存库安全规范）及操作规程（如爆破安全规程），形成多维度技术规范。目前，从公开的文献资料中，尚未发现国家、其他省份关于民用爆炸物品安全管理标准体系的内容。山西省作为国内民爆业务大省，需要建立完善的民用爆炸物品安全管理标准体系，用来规范管理民用爆炸物品的公共安全管理和购买、运输、作业等环节。</w:t>
      </w:r>
    </w:p>
    <w:p w14:paraId="0A621CEE">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0"/>
        <w:rPr>
          <w:rFonts w:hint="default" w:ascii="黑体" w:hAnsi="黑体" w:eastAsia="黑体" w:cs="黑体"/>
          <w:sz w:val="32"/>
          <w:szCs w:val="40"/>
          <w:lang w:val="en-US" w:eastAsia="zh-CN"/>
        </w:rPr>
      </w:pPr>
      <w:bookmarkStart w:id="8" w:name="_Toc30710"/>
      <w:r>
        <w:rPr>
          <w:rFonts w:hint="eastAsia" w:ascii="黑体" w:hAnsi="黑体" w:eastAsia="黑体" w:cs="黑体"/>
          <w:sz w:val="32"/>
          <w:szCs w:val="40"/>
          <w:lang w:val="en-US" w:eastAsia="zh-CN"/>
        </w:rPr>
        <w:t>各级子体系划分原则和依据</w:t>
      </w:r>
      <w:bookmarkEnd w:id="8"/>
    </w:p>
    <w:p w14:paraId="46FC7DE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default" w:ascii="仿宋_GB2312" w:hAnsi="仿宋_GB2312" w:eastAsia="仿宋_GB2312" w:cs="仿宋_GB2312"/>
          <w:b w:val="0"/>
          <w:bCs w:val="0"/>
          <w:sz w:val="32"/>
          <w:szCs w:val="40"/>
          <w:lang w:val="en-US" w:eastAsia="zh-CN"/>
        </w:rPr>
        <w:t>按照GB/T 13016-2018的要求，结合民用爆炸物品安全管理要求，从标准层级、标准类别、</w:t>
      </w:r>
      <w:r>
        <w:rPr>
          <w:rFonts w:hint="eastAsia" w:ascii="仿宋_GB2312" w:hAnsi="仿宋_GB2312" w:eastAsia="仿宋_GB2312" w:cs="仿宋_GB2312"/>
          <w:sz w:val="32"/>
          <w:szCs w:val="40"/>
          <w:lang w:val="en-US" w:eastAsia="zh-CN"/>
        </w:rPr>
        <w:t>标准领域</w:t>
      </w:r>
      <w:r>
        <w:rPr>
          <w:rFonts w:hint="default" w:ascii="仿宋_GB2312" w:hAnsi="仿宋_GB2312" w:eastAsia="仿宋_GB2312" w:cs="仿宋_GB2312"/>
          <w:b w:val="0"/>
          <w:bCs w:val="0"/>
          <w:sz w:val="32"/>
          <w:szCs w:val="40"/>
          <w:lang w:val="en-US" w:eastAsia="zh-CN"/>
        </w:rPr>
        <w:t>三个维度，确定</w:t>
      </w:r>
      <w:r>
        <w:rPr>
          <w:rFonts w:hint="eastAsia" w:ascii="仿宋_GB2312" w:hAnsi="仿宋_GB2312" w:eastAsia="仿宋_GB2312" w:cs="仿宋_GB2312"/>
          <w:b w:val="0"/>
          <w:bCs w:val="0"/>
          <w:sz w:val="32"/>
          <w:szCs w:val="40"/>
          <w:lang w:val="en-US" w:eastAsia="zh-CN"/>
        </w:rPr>
        <w:t>山西省</w:t>
      </w:r>
      <w:r>
        <w:rPr>
          <w:rFonts w:hint="default" w:ascii="仿宋_GB2312" w:hAnsi="仿宋_GB2312" w:eastAsia="仿宋_GB2312" w:cs="仿宋_GB2312"/>
          <w:b w:val="0"/>
          <w:bCs w:val="0"/>
          <w:sz w:val="32"/>
          <w:szCs w:val="40"/>
          <w:lang w:val="en-US" w:eastAsia="zh-CN"/>
        </w:rPr>
        <w:t>民用爆炸物品安全管理标准体系构成因素，</w:t>
      </w:r>
      <w:r>
        <w:rPr>
          <w:rFonts w:hint="eastAsia" w:ascii="仿宋_GB2312" w:hAnsi="仿宋_GB2312" w:eastAsia="仿宋_GB2312" w:cs="仿宋_GB2312"/>
          <w:b w:val="0"/>
          <w:bCs w:val="0"/>
          <w:sz w:val="32"/>
          <w:szCs w:val="40"/>
          <w:lang w:val="en-US" w:eastAsia="zh-CN"/>
        </w:rPr>
        <w:t>分别为：</w:t>
      </w:r>
    </w:p>
    <w:p w14:paraId="421CE05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default" w:ascii="仿宋_GB2312" w:hAnsi="仿宋_GB2312" w:eastAsia="仿宋_GB2312" w:cs="仿宋_GB2312"/>
          <w:b w:val="0"/>
          <w:bCs w:val="0"/>
          <w:sz w:val="32"/>
          <w:szCs w:val="40"/>
          <w:lang w:val="en-US" w:eastAsia="zh-CN"/>
        </w:rPr>
        <w:t>第一维度：标准领域，划分为：公共安全管理、流向安全管理、作业安全管理。</w:t>
      </w:r>
    </w:p>
    <w:p w14:paraId="6D5C78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default" w:ascii="仿宋_GB2312" w:hAnsi="仿宋_GB2312" w:eastAsia="仿宋_GB2312" w:cs="仿宋_GB2312"/>
          <w:b w:val="0"/>
          <w:bCs w:val="0"/>
          <w:sz w:val="32"/>
          <w:szCs w:val="40"/>
          <w:lang w:val="en-US" w:eastAsia="zh-CN"/>
        </w:rPr>
        <w:t>第二维度：标准层级，划分为：国家标准、行业标准、地方标准。</w:t>
      </w:r>
    </w:p>
    <w:p w14:paraId="6D6C05A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default" w:ascii="仿宋_GB2312" w:hAnsi="仿宋_GB2312" w:eastAsia="仿宋_GB2312" w:cs="仿宋_GB2312"/>
          <w:b w:val="0"/>
          <w:bCs w:val="0"/>
          <w:sz w:val="32"/>
          <w:szCs w:val="40"/>
          <w:lang w:val="en-US" w:eastAsia="zh-CN"/>
        </w:rPr>
        <w:t>第三维度：标准类别，划分为：</w:t>
      </w:r>
      <w:r>
        <w:rPr>
          <w:rFonts w:hint="eastAsia" w:ascii="仿宋_GB2312" w:hAnsi="仿宋_GB2312" w:eastAsia="仿宋_GB2312" w:cs="仿宋_GB2312"/>
          <w:b w:val="0"/>
          <w:bCs w:val="0"/>
          <w:sz w:val="32"/>
          <w:szCs w:val="40"/>
          <w:lang w:val="en-US" w:eastAsia="zh-CN"/>
        </w:rPr>
        <w:t>基础</w:t>
      </w:r>
      <w:r>
        <w:rPr>
          <w:rFonts w:hint="default" w:ascii="仿宋_GB2312" w:hAnsi="仿宋_GB2312" w:eastAsia="仿宋_GB2312" w:cs="仿宋_GB2312"/>
          <w:b w:val="0"/>
          <w:bCs w:val="0"/>
          <w:sz w:val="32"/>
          <w:szCs w:val="40"/>
          <w:lang w:val="en-US" w:eastAsia="zh-CN"/>
        </w:rPr>
        <w:t>标准</w:t>
      </w:r>
      <w:r>
        <w:rPr>
          <w:rFonts w:hint="eastAsia" w:ascii="仿宋_GB2312" w:hAnsi="仿宋_GB2312" w:eastAsia="仿宋_GB2312" w:cs="仿宋_GB2312"/>
          <w:b w:val="0"/>
          <w:bCs w:val="0"/>
          <w:sz w:val="32"/>
          <w:szCs w:val="40"/>
          <w:lang w:val="en-US" w:eastAsia="zh-CN"/>
        </w:rPr>
        <w:t>、</w:t>
      </w:r>
      <w:r>
        <w:rPr>
          <w:rFonts w:hint="default" w:ascii="仿宋_GB2312" w:hAnsi="仿宋_GB2312" w:eastAsia="仿宋_GB2312" w:cs="仿宋_GB2312"/>
          <w:b w:val="0"/>
          <w:bCs w:val="0"/>
          <w:sz w:val="32"/>
          <w:szCs w:val="40"/>
          <w:lang w:val="en-US" w:eastAsia="zh-CN"/>
        </w:rPr>
        <w:t>技术标准和</w:t>
      </w:r>
      <w:r>
        <w:rPr>
          <w:rFonts w:hint="eastAsia" w:ascii="仿宋_GB2312" w:hAnsi="仿宋_GB2312" w:eastAsia="仿宋_GB2312" w:cs="仿宋_GB2312"/>
          <w:b w:val="0"/>
          <w:bCs w:val="0"/>
          <w:sz w:val="32"/>
          <w:szCs w:val="40"/>
          <w:lang w:val="en-US" w:eastAsia="zh-CN"/>
        </w:rPr>
        <w:t>公益</w:t>
      </w:r>
      <w:r>
        <w:rPr>
          <w:rFonts w:hint="default" w:ascii="仿宋_GB2312" w:hAnsi="仿宋_GB2312" w:eastAsia="仿宋_GB2312" w:cs="仿宋_GB2312"/>
          <w:b w:val="0"/>
          <w:bCs w:val="0"/>
          <w:sz w:val="32"/>
          <w:szCs w:val="40"/>
          <w:lang w:val="en-US" w:eastAsia="zh-CN"/>
        </w:rPr>
        <w:t>标准。</w:t>
      </w:r>
    </w:p>
    <w:p w14:paraId="70947C5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default" w:ascii="仿宋_GB2312" w:hAnsi="仿宋_GB2312" w:eastAsia="仿宋_GB2312" w:cs="仿宋_GB2312"/>
          <w:b w:val="0"/>
          <w:bCs w:val="0"/>
          <w:sz w:val="32"/>
          <w:szCs w:val="40"/>
          <w:lang w:val="en-US" w:eastAsia="zh-CN"/>
        </w:rPr>
        <w:t>标准体系总体框架包括：通用基础标准子体系、公共安全管理标准子体系、流向安全管理标准子体系、作业安全管理标准子体系。</w:t>
      </w:r>
    </w:p>
    <w:p w14:paraId="7044D471">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outlineLvl w:val="9"/>
        <w:rPr>
          <w:rFonts w:hint="default" w:ascii="仿宋_GB2312" w:hAnsi="仿宋_GB2312" w:eastAsia="仿宋_GB2312" w:cs="仿宋_GB2312"/>
          <w:b w:val="0"/>
          <w:bCs w:val="0"/>
          <w:sz w:val="32"/>
          <w:szCs w:val="40"/>
          <w:lang w:val="en-US" w:eastAsia="zh-CN"/>
        </w:rPr>
      </w:pPr>
      <w:r>
        <w:rPr>
          <w:rFonts w:hint="eastAsia" w:eastAsia="宋体"/>
          <w:lang w:eastAsia="zh-CN"/>
        </w:rPr>
        <w:drawing>
          <wp:inline distT="0" distB="0" distL="114300" distR="114300">
            <wp:extent cx="4596765" cy="3438525"/>
            <wp:effectExtent l="0" t="0" r="0" b="0"/>
            <wp:docPr id="11" name="ECB019B1-382A-4266-B25C-5B523AA43C14-1" descr="C:/Users/Administrator/AppData/Local/Temp/wps.nEPpZ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CB019B1-382A-4266-B25C-5B523AA43C14-1" descr="C:/Users/Administrator/AppData/Local/Temp/wps.nEPpZrwps"/>
                    <pic:cNvPicPr>
                      <a:picLocks noChangeAspect="1"/>
                    </pic:cNvPicPr>
                  </pic:nvPicPr>
                  <pic:blipFill>
                    <a:blip r:embed="rId5"/>
                    <a:stretch>
                      <a:fillRect/>
                    </a:stretch>
                  </pic:blipFill>
                  <pic:spPr>
                    <a:xfrm>
                      <a:off x="0" y="0"/>
                      <a:ext cx="4596765" cy="3438525"/>
                    </a:xfrm>
                    <a:prstGeom prst="rect">
                      <a:avLst/>
                    </a:prstGeom>
                  </pic:spPr>
                </pic:pic>
              </a:graphicData>
            </a:graphic>
          </wp:inline>
        </w:drawing>
      </w:r>
    </w:p>
    <w:p w14:paraId="6E46C57C">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outlineLvl w:val="9"/>
        <w:rPr>
          <w:rFonts w:hint="default" w:ascii="仿宋_GB2312" w:hAnsi="仿宋_GB2312" w:eastAsia="仿宋_GB2312" w:cs="仿宋_GB2312"/>
          <w:b w:val="0"/>
          <w:bCs w:val="0"/>
          <w:sz w:val="32"/>
          <w:szCs w:val="40"/>
          <w:lang w:val="en-US" w:eastAsia="zh-CN"/>
        </w:rPr>
      </w:pPr>
      <w:r>
        <w:rPr>
          <w:rFonts w:hint="default" w:ascii="黑体" w:hAnsi="黑体" w:eastAsia="黑体" w:cs="黑体"/>
          <w:sz w:val="28"/>
          <w:szCs w:val="36"/>
          <w:lang w:val="en-US" w:eastAsia="zh-CN"/>
        </w:rPr>
        <w:t>图</w:t>
      </w:r>
      <w:r>
        <w:rPr>
          <w:rFonts w:hint="eastAsia" w:ascii="黑体" w:hAnsi="黑体" w:eastAsia="黑体" w:cs="黑体"/>
          <w:sz w:val="28"/>
          <w:szCs w:val="36"/>
          <w:lang w:val="en-US" w:eastAsia="zh-CN"/>
        </w:rPr>
        <w:t>1</w:t>
      </w:r>
      <w:r>
        <w:rPr>
          <w:rFonts w:hint="default" w:ascii="黑体" w:hAnsi="黑体" w:eastAsia="黑体" w:cs="黑体"/>
          <w:sz w:val="28"/>
          <w:szCs w:val="36"/>
          <w:lang w:val="en-US" w:eastAsia="zh-CN"/>
        </w:rPr>
        <w:t xml:space="preserve"> </w:t>
      </w:r>
      <w:r>
        <w:rPr>
          <w:rFonts w:hint="eastAsia" w:ascii="黑体" w:hAnsi="黑体" w:eastAsia="黑体" w:cs="黑体"/>
          <w:sz w:val="28"/>
          <w:szCs w:val="36"/>
          <w:lang w:val="en-US" w:eastAsia="zh-CN"/>
        </w:rPr>
        <w:t>山西省民用爆炸物品安全管理标准体系结构图</w:t>
      </w:r>
    </w:p>
    <w:p w14:paraId="1756BB95">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0"/>
        <w:rPr>
          <w:rFonts w:hint="default" w:ascii="黑体" w:hAnsi="黑体" w:eastAsia="黑体" w:cs="黑体"/>
          <w:sz w:val="32"/>
          <w:szCs w:val="40"/>
          <w:lang w:val="en-US" w:eastAsia="zh-CN"/>
        </w:rPr>
      </w:pPr>
      <w:bookmarkStart w:id="9" w:name="_Toc29853"/>
      <w:r>
        <w:rPr>
          <w:rFonts w:hint="eastAsia" w:ascii="黑体" w:hAnsi="黑体" w:eastAsia="黑体" w:cs="黑体"/>
          <w:sz w:val="32"/>
          <w:szCs w:val="40"/>
          <w:lang w:val="en-US" w:eastAsia="zh-CN"/>
        </w:rPr>
        <w:t>体系的主要内容</w:t>
      </w:r>
      <w:bookmarkEnd w:id="9"/>
    </w:p>
    <w:p w14:paraId="2DABFBA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sz w:val="32"/>
          <w:szCs w:val="40"/>
          <w:lang w:val="en-US" w:eastAsia="zh-CN"/>
        </w:rPr>
        <w:t>按照GB/T 13016-2018的相关要求，结合民用爆炸物品安全管理要求，构建山西省民用爆炸物品安全管理标准体系总体框架，包括：通用基础标准子体系、公共安全管理标准子体系、流向安全管理标准子体系、作业安全管理标准子体系。</w:t>
      </w:r>
    </w:p>
    <w:p w14:paraId="422ED48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通用基础标准子体系是指与民用爆炸物品安全管理标准体系紧密相关、普遍适用标准的集合，对标准体系的建立和实施发挥保障和支撑作用。通用基础标准子体系包括标准化工作导则、术语与定义、分类与编码、标识标志等4个类别。</w:t>
      </w:r>
    </w:p>
    <w:p w14:paraId="65939B1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公共安全管理标准子体系是为保障公共安全，对民用爆炸物品的责任主体、涉爆场所提出相关要求的标准集合，防范爆炸事故和非法行为，维护社会稳定和正常生产生活秩序。包括：责任主体安全管理标准、涉爆场所安全管理标准2个类别。</w:t>
      </w:r>
    </w:p>
    <w:p w14:paraId="7ED78DA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流向安全管理标准子体系是对民用爆炸物品在运输、储存等环节安全要求的标准集合，确保民用爆炸物品的流向合法、合规。包括：运输安全管理标准和储存安全管理标准2个类别。</w:t>
      </w:r>
    </w:p>
    <w:p w14:paraId="30A26C5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作业安全管理标准子体系是为规范民用爆炸物品合法、合规使用，对民用爆炸物品在爆破作业、销毁作业等环节进行管理的相关标准集合，包括：爆破作业安全管理标准和销毁作业安全管理标准2个类别。</w:t>
      </w:r>
    </w:p>
    <w:p w14:paraId="6647BE8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color w:val="auto"/>
          <w:sz w:val="32"/>
          <w:szCs w:val="40"/>
          <w:lang w:val="en-US" w:eastAsia="zh-CN"/>
        </w:rPr>
      </w:pPr>
      <w:r>
        <w:rPr>
          <w:rFonts w:hint="eastAsia" w:ascii="仿宋_GB2312" w:hAnsi="仿宋_GB2312" w:eastAsia="仿宋_GB2312" w:cs="仿宋_GB2312"/>
          <w:b w:val="0"/>
          <w:bCs w:val="0"/>
          <w:color w:val="auto"/>
          <w:sz w:val="32"/>
          <w:szCs w:val="40"/>
          <w:lang w:val="en-US" w:eastAsia="zh-CN"/>
        </w:rPr>
        <w:t>整个体系收集了194个标准，其中，</w:t>
      </w:r>
      <w:r>
        <w:rPr>
          <w:rFonts w:hint="default" w:ascii="仿宋_GB2312" w:hAnsi="仿宋_GB2312" w:eastAsia="仿宋_GB2312" w:cs="仿宋_GB2312"/>
          <w:b w:val="0"/>
          <w:bCs w:val="0"/>
          <w:color w:val="auto"/>
          <w:sz w:val="32"/>
          <w:szCs w:val="40"/>
          <w:lang w:val="en-US" w:eastAsia="zh-CN"/>
        </w:rPr>
        <w:t>国家标准</w:t>
      </w:r>
      <w:r>
        <w:rPr>
          <w:rFonts w:hint="eastAsia" w:ascii="仿宋_GB2312" w:hAnsi="仿宋_GB2312" w:eastAsia="仿宋_GB2312" w:cs="仿宋_GB2312"/>
          <w:b w:val="0"/>
          <w:bCs w:val="0"/>
          <w:color w:val="auto"/>
          <w:sz w:val="32"/>
          <w:szCs w:val="40"/>
          <w:lang w:val="en-US" w:eastAsia="zh-CN"/>
        </w:rPr>
        <w:t>95个</w:t>
      </w:r>
      <w:r>
        <w:rPr>
          <w:rFonts w:hint="default" w:ascii="仿宋_GB2312" w:hAnsi="仿宋_GB2312" w:eastAsia="仿宋_GB2312" w:cs="仿宋_GB2312"/>
          <w:b w:val="0"/>
          <w:bCs w:val="0"/>
          <w:color w:val="auto"/>
          <w:sz w:val="32"/>
          <w:szCs w:val="40"/>
          <w:lang w:val="en-US" w:eastAsia="zh-CN"/>
        </w:rPr>
        <w:t>、行业标准</w:t>
      </w:r>
      <w:r>
        <w:rPr>
          <w:rFonts w:hint="eastAsia" w:ascii="仿宋_GB2312" w:hAnsi="仿宋_GB2312" w:eastAsia="仿宋_GB2312" w:cs="仿宋_GB2312"/>
          <w:b w:val="0"/>
          <w:bCs w:val="0"/>
          <w:color w:val="auto"/>
          <w:sz w:val="32"/>
          <w:szCs w:val="40"/>
          <w:lang w:val="en-US" w:eastAsia="zh-CN"/>
        </w:rPr>
        <w:t>96个</w:t>
      </w:r>
      <w:r>
        <w:rPr>
          <w:rFonts w:hint="default" w:ascii="仿宋_GB2312" w:hAnsi="仿宋_GB2312" w:eastAsia="仿宋_GB2312" w:cs="仿宋_GB2312"/>
          <w:b w:val="0"/>
          <w:bCs w:val="0"/>
          <w:color w:val="auto"/>
          <w:sz w:val="32"/>
          <w:szCs w:val="40"/>
          <w:lang w:val="en-US" w:eastAsia="zh-CN"/>
        </w:rPr>
        <w:t>、</w:t>
      </w:r>
      <w:r>
        <w:rPr>
          <w:rFonts w:hint="eastAsia" w:ascii="仿宋_GB2312" w:hAnsi="仿宋_GB2312" w:eastAsia="仿宋_GB2312" w:cs="仿宋_GB2312"/>
          <w:b w:val="0"/>
          <w:bCs w:val="0"/>
          <w:color w:val="auto"/>
          <w:sz w:val="32"/>
          <w:szCs w:val="40"/>
          <w:lang w:val="en-US" w:eastAsia="zh-CN"/>
        </w:rPr>
        <w:t>地方标准3个</w:t>
      </w:r>
      <w:r>
        <w:rPr>
          <w:rFonts w:hint="default" w:ascii="仿宋_GB2312" w:hAnsi="仿宋_GB2312" w:eastAsia="仿宋_GB2312" w:cs="仿宋_GB2312"/>
          <w:b w:val="0"/>
          <w:bCs w:val="0"/>
          <w:color w:val="auto"/>
          <w:sz w:val="32"/>
          <w:szCs w:val="40"/>
          <w:lang w:val="en-US" w:eastAsia="zh-CN"/>
        </w:rPr>
        <w:t>。</w:t>
      </w:r>
      <w:r>
        <w:rPr>
          <w:rFonts w:hint="eastAsia" w:ascii="仿宋_GB2312" w:hAnsi="仿宋_GB2312" w:eastAsia="仿宋_GB2312" w:cs="仿宋_GB2312"/>
          <w:b w:val="0"/>
          <w:bCs w:val="0"/>
          <w:color w:val="auto"/>
          <w:sz w:val="32"/>
          <w:szCs w:val="40"/>
          <w:lang w:val="en-US" w:eastAsia="zh-CN"/>
        </w:rPr>
        <w:t>提出了未来拟制定的标准建议20个。</w:t>
      </w:r>
    </w:p>
    <w:p w14:paraId="1D29CD04">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0"/>
        <w:rPr>
          <w:rFonts w:hint="default" w:ascii="黑体" w:hAnsi="黑体" w:eastAsia="黑体" w:cs="黑体"/>
          <w:sz w:val="32"/>
          <w:szCs w:val="40"/>
          <w:lang w:val="en-US" w:eastAsia="zh-CN"/>
        </w:rPr>
      </w:pPr>
      <w:bookmarkStart w:id="10" w:name="_Toc23081"/>
      <w:r>
        <w:rPr>
          <w:rFonts w:hint="eastAsia" w:ascii="黑体" w:hAnsi="黑体" w:eastAsia="黑体" w:cs="黑体"/>
          <w:sz w:val="32"/>
          <w:szCs w:val="40"/>
          <w:lang w:val="en-US" w:eastAsia="zh-CN"/>
        </w:rPr>
        <w:t>与其他体系交叉情况和处理意见</w:t>
      </w:r>
      <w:bookmarkEnd w:id="10"/>
    </w:p>
    <w:p w14:paraId="73E2FDD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该体系与现行有效的省级标准体系不存在交叉的情况。</w:t>
      </w:r>
    </w:p>
    <w:p w14:paraId="73AF1F44">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0"/>
        <w:rPr>
          <w:rFonts w:hint="default" w:ascii="黑体" w:hAnsi="黑体" w:eastAsia="黑体" w:cs="黑体"/>
          <w:sz w:val="32"/>
          <w:szCs w:val="40"/>
          <w:lang w:val="en-US" w:eastAsia="zh-CN"/>
        </w:rPr>
      </w:pPr>
      <w:bookmarkStart w:id="11" w:name="_Toc1903"/>
      <w:r>
        <w:rPr>
          <w:rFonts w:hint="eastAsia" w:ascii="黑体" w:hAnsi="黑体" w:eastAsia="黑体" w:cs="黑体"/>
          <w:sz w:val="32"/>
          <w:szCs w:val="40"/>
          <w:lang w:val="en-US" w:eastAsia="zh-CN"/>
        </w:rPr>
        <w:t>需要其他体系协调配套的意见</w:t>
      </w:r>
      <w:bookmarkEnd w:id="11"/>
    </w:p>
    <w:p w14:paraId="228853E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无。</w:t>
      </w:r>
    </w:p>
    <w:p w14:paraId="3DD5C746">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0"/>
        <w:rPr>
          <w:rFonts w:hint="default" w:ascii="黑体" w:hAnsi="黑体" w:eastAsia="黑体" w:cs="黑体"/>
          <w:sz w:val="32"/>
          <w:szCs w:val="40"/>
          <w:lang w:val="en-US" w:eastAsia="zh-CN"/>
        </w:rPr>
      </w:pPr>
      <w:bookmarkStart w:id="12" w:name="_Toc21643"/>
      <w:r>
        <w:rPr>
          <w:rFonts w:hint="eastAsia" w:ascii="黑体" w:hAnsi="黑体" w:eastAsia="黑体" w:cs="黑体"/>
          <w:sz w:val="32"/>
          <w:szCs w:val="40"/>
          <w:lang w:val="en-US" w:eastAsia="zh-CN"/>
        </w:rPr>
        <w:t>标准制修订规划建议</w:t>
      </w:r>
      <w:bookmarkEnd w:id="12"/>
    </w:p>
    <w:p w14:paraId="09015C2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紧密围绕我省民用爆炸物品安全管理的现实情况和发展需求，聚焦民用爆炸物品安全管理，打造开放创新的山西省民用爆炸物品安全管理标准体系。</w:t>
      </w:r>
      <w:r>
        <w:rPr>
          <w:rFonts w:hint="eastAsia" w:ascii="仿宋_GB2312" w:hAnsi="仿宋_GB2312" w:eastAsia="仿宋_GB2312" w:cs="仿宋_GB2312"/>
          <w:color w:val="auto"/>
          <w:sz w:val="32"/>
          <w:szCs w:val="40"/>
          <w:lang w:val="en-US" w:eastAsia="zh-CN"/>
        </w:rPr>
        <w:t>从分类与编码、标识标志、责任主体安全管理、涉爆场所安全管理、运输安全管理、爆破作业安全管理、销毁作业安全管理等方面</w:t>
      </w:r>
      <w:r>
        <w:rPr>
          <w:rFonts w:hint="eastAsia" w:ascii="仿宋_GB2312" w:hAnsi="仿宋_GB2312" w:eastAsia="仿宋_GB2312" w:cs="仿宋_GB2312"/>
          <w:sz w:val="32"/>
          <w:szCs w:val="40"/>
          <w:lang w:val="en-US" w:eastAsia="zh-CN"/>
        </w:rPr>
        <w:t>优先制定标准，近期拟制定标准包括但不限于以下项目，见表1。</w:t>
      </w:r>
    </w:p>
    <w:p w14:paraId="4886035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val="en-US" w:eastAsia="zh-CN"/>
        </w:rPr>
        <w:t>表1 拟制定标准明细表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77"/>
        <w:gridCol w:w="1283"/>
        <w:gridCol w:w="4739"/>
      </w:tblGrid>
      <w:tr w14:paraId="09E2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dxa"/>
            <w:vAlign w:val="center"/>
          </w:tcPr>
          <w:p w14:paraId="609295D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1677" w:type="dxa"/>
            <w:vAlign w:val="center"/>
          </w:tcPr>
          <w:p w14:paraId="590969A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子体系</w:t>
            </w:r>
          </w:p>
          <w:p w14:paraId="5DB029E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名称</w:t>
            </w:r>
          </w:p>
        </w:tc>
        <w:tc>
          <w:tcPr>
            <w:tcW w:w="1283" w:type="dxa"/>
            <w:vAlign w:val="center"/>
          </w:tcPr>
          <w:p w14:paraId="5009536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标准体系</w:t>
            </w:r>
          </w:p>
          <w:p w14:paraId="2889B8F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编号</w:t>
            </w:r>
          </w:p>
        </w:tc>
        <w:tc>
          <w:tcPr>
            <w:tcW w:w="4739" w:type="dxa"/>
            <w:vAlign w:val="center"/>
          </w:tcPr>
          <w:p w14:paraId="01B8A95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拟制定标准名称</w:t>
            </w:r>
          </w:p>
        </w:tc>
      </w:tr>
      <w:tr w14:paraId="469B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vAlign w:val="center"/>
          </w:tcPr>
          <w:p w14:paraId="5D919DA7">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restart"/>
            <w:shd w:val="clear" w:color="auto" w:fill="auto"/>
            <w:vAlign w:val="center"/>
          </w:tcPr>
          <w:p w14:paraId="24339EB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r>
              <w:rPr>
                <w:rFonts w:hint="eastAsia" w:ascii="Times New Roman" w:hAnsi="Times New Roman" w:eastAsia="宋体" w:cs="宋体"/>
                <w:i w:val="0"/>
                <w:iCs w:val="0"/>
                <w:color w:val="auto"/>
                <w:kern w:val="0"/>
                <w:sz w:val="21"/>
                <w:szCs w:val="21"/>
                <w:u w:val="none"/>
                <w:lang w:val="en-US" w:eastAsia="zh-CN" w:bidi="ar"/>
              </w:rPr>
              <w:t>100通用基础标准子体系</w:t>
            </w:r>
          </w:p>
        </w:tc>
        <w:tc>
          <w:tcPr>
            <w:tcW w:w="1283" w:type="dxa"/>
            <w:shd w:val="clear" w:color="auto" w:fill="auto"/>
            <w:vAlign w:val="center"/>
          </w:tcPr>
          <w:p w14:paraId="61328F30">
            <w:pPr>
              <w:spacing w:beforeLines="0" w:afterLine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103.</w:t>
            </w:r>
            <w:r>
              <w:rPr>
                <w:rFonts w:hint="eastAsia" w:ascii="Times New Roman" w:hAnsi="Times New Roman" w:eastAsia="宋体"/>
                <w:color w:val="auto"/>
                <w:sz w:val="21"/>
                <w:szCs w:val="21"/>
                <w:lang w:val="en-US" w:eastAsia="zh-CN"/>
              </w:rPr>
              <w:t>0</w:t>
            </w:r>
            <w:r>
              <w:rPr>
                <w:rFonts w:hint="eastAsia" w:ascii="Times New Roman" w:hAnsi="Times New Roman" w:eastAsia="宋体"/>
                <w:color w:val="auto"/>
                <w:sz w:val="21"/>
                <w:szCs w:val="21"/>
              </w:rPr>
              <w:t>19</w:t>
            </w:r>
          </w:p>
        </w:tc>
        <w:tc>
          <w:tcPr>
            <w:tcW w:w="4739" w:type="dxa"/>
            <w:shd w:val="clear" w:color="auto" w:fill="auto"/>
            <w:vAlign w:val="center"/>
          </w:tcPr>
          <w:p w14:paraId="2A374726">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涉爆车辆分类与代码</w:t>
            </w:r>
          </w:p>
        </w:tc>
      </w:tr>
      <w:tr w14:paraId="41E7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vAlign w:val="center"/>
          </w:tcPr>
          <w:p w14:paraId="22803EBC">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7FA86F1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53507F2F">
            <w:pPr>
              <w:spacing w:beforeLines="0" w:afterLine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103.</w:t>
            </w:r>
            <w:r>
              <w:rPr>
                <w:rFonts w:hint="eastAsia" w:ascii="Times New Roman" w:hAnsi="Times New Roman" w:eastAsia="宋体"/>
                <w:color w:val="auto"/>
                <w:sz w:val="21"/>
                <w:szCs w:val="21"/>
                <w:lang w:val="en-US" w:eastAsia="zh-CN"/>
              </w:rPr>
              <w:t>0</w:t>
            </w:r>
            <w:r>
              <w:rPr>
                <w:rFonts w:hint="eastAsia" w:ascii="Times New Roman" w:hAnsi="Times New Roman" w:eastAsia="宋体"/>
                <w:color w:val="auto"/>
                <w:sz w:val="21"/>
                <w:szCs w:val="21"/>
              </w:rPr>
              <w:t>20</w:t>
            </w:r>
          </w:p>
        </w:tc>
        <w:tc>
          <w:tcPr>
            <w:tcW w:w="4739" w:type="dxa"/>
            <w:shd w:val="clear" w:color="auto" w:fill="auto"/>
            <w:vAlign w:val="center"/>
          </w:tcPr>
          <w:p w14:paraId="4FAEC8F1">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化学示踪剂分类与代码</w:t>
            </w:r>
          </w:p>
        </w:tc>
      </w:tr>
      <w:tr w14:paraId="1EFE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vAlign w:val="center"/>
          </w:tcPr>
          <w:p w14:paraId="17FC11CF">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2DD933A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2E7415ED">
            <w:pPr>
              <w:spacing w:beforeLines="0" w:afterLine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104.</w:t>
            </w:r>
            <w:r>
              <w:rPr>
                <w:rFonts w:hint="eastAsia" w:ascii="Times New Roman" w:hAnsi="Times New Roman" w:eastAsia="宋体"/>
                <w:color w:val="auto"/>
                <w:sz w:val="21"/>
                <w:szCs w:val="21"/>
                <w:lang w:val="en-US" w:eastAsia="zh-CN"/>
              </w:rPr>
              <w:t>0</w:t>
            </w:r>
            <w:r>
              <w:rPr>
                <w:rFonts w:hint="eastAsia" w:ascii="Times New Roman" w:hAnsi="Times New Roman" w:eastAsia="宋体"/>
                <w:color w:val="auto"/>
                <w:sz w:val="21"/>
                <w:szCs w:val="21"/>
              </w:rPr>
              <w:t>09</w:t>
            </w:r>
          </w:p>
        </w:tc>
        <w:tc>
          <w:tcPr>
            <w:tcW w:w="4739" w:type="dxa"/>
            <w:shd w:val="clear" w:color="auto" w:fill="auto"/>
            <w:vAlign w:val="center"/>
          </w:tcPr>
          <w:p w14:paraId="33F17B00">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化学示踪剂标识规范</w:t>
            </w:r>
          </w:p>
        </w:tc>
      </w:tr>
      <w:tr w14:paraId="415C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vAlign w:val="center"/>
          </w:tcPr>
          <w:p w14:paraId="442A5012">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523ECF7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411BC0CC">
            <w:pPr>
              <w:spacing w:beforeLines="0" w:afterLine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104.</w:t>
            </w:r>
            <w:r>
              <w:rPr>
                <w:rFonts w:hint="eastAsia" w:ascii="Times New Roman" w:hAnsi="Times New Roman" w:eastAsia="宋体"/>
                <w:color w:val="auto"/>
                <w:sz w:val="21"/>
                <w:szCs w:val="21"/>
                <w:lang w:val="en-US" w:eastAsia="zh-CN"/>
              </w:rPr>
              <w:t>0</w:t>
            </w:r>
            <w:r>
              <w:rPr>
                <w:rFonts w:hint="eastAsia" w:ascii="Times New Roman" w:hAnsi="Times New Roman" w:eastAsia="宋体"/>
                <w:color w:val="auto"/>
                <w:sz w:val="21"/>
                <w:szCs w:val="21"/>
              </w:rPr>
              <w:t>10</w:t>
            </w:r>
          </w:p>
        </w:tc>
        <w:tc>
          <w:tcPr>
            <w:tcW w:w="4739" w:type="dxa"/>
            <w:shd w:val="clear" w:color="auto" w:fill="auto"/>
            <w:vAlign w:val="center"/>
          </w:tcPr>
          <w:p w14:paraId="0AE658CE">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涉爆业务图符规范</w:t>
            </w:r>
          </w:p>
        </w:tc>
      </w:tr>
      <w:tr w14:paraId="4936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vAlign w:val="center"/>
          </w:tcPr>
          <w:p w14:paraId="6DE58E8E">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00B9497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0EA5C378">
            <w:pPr>
              <w:spacing w:beforeLines="0" w:afterLine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104.</w:t>
            </w:r>
            <w:r>
              <w:rPr>
                <w:rFonts w:hint="eastAsia" w:ascii="Times New Roman" w:hAnsi="Times New Roman" w:eastAsia="宋体"/>
                <w:color w:val="auto"/>
                <w:sz w:val="21"/>
                <w:szCs w:val="21"/>
                <w:lang w:val="en-US" w:eastAsia="zh-CN"/>
              </w:rPr>
              <w:t>0</w:t>
            </w:r>
            <w:r>
              <w:rPr>
                <w:rFonts w:hint="eastAsia" w:ascii="Times New Roman" w:hAnsi="Times New Roman" w:eastAsia="宋体"/>
                <w:color w:val="auto"/>
                <w:sz w:val="21"/>
                <w:szCs w:val="21"/>
              </w:rPr>
              <w:t>11</w:t>
            </w:r>
          </w:p>
        </w:tc>
        <w:tc>
          <w:tcPr>
            <w:tcW w:w="4739" w:type="dxa"/>
            <w:shd w:val="clear" w:color="auto" w:fill="auto"/>
            <w:vAlign w:val="center"/>
          </w:tcPr>
          <w:p w14:paraId="35C1E201">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涉爆高危因素特征标注规范</w:t>
            </w:r>
          </w:p>
        </w:tc>
      </w:tr>
      <w:tr w14:paraId="179D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9" w:type="dxa"/>
            <w:vAlign w:val="center"/>
          </w:tcPr>
          <w:p w14:paraId="0D3C7EB0">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3EDF1CA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3708DC9E">
            <w:pPr>
              <w:spacing w:beforeLines="0" w:afterLine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104.</w:t>
            </w:r>
            <w:r>
              <w:rPr>
                <w:rFonts w:hint="eastAsia" w:ascii="Times New Roman" w:hAnsi="Times New Roman" w:eastAsia="宋体"/>
                <w:color w:val="auto"/>
                <w:sz w:val="21"/>
                <w:szCs w:val="21"/>
                <w:lang w:val="en-US" w:eastAsia="zh-CN"/>
              </w:rPr>
              <w:t>0</w:t>
            </w:r>
            <w:r>
              <w:rPr>
                <w:rFonts w:hint="eastAsia" w:ascii="Times New Roman" w:hAnsi="Times New Roman" w:eastAsia="宋体"/>
                <w:color w:val="auto"/>
                <w:sz w:val="21"/>
                <w:szCs w:val="21"/>
              </w:rPr>
              <w:t>12</w:t>
            </w:r>
          </w:p>
        </w:tc>
        <w:tc>
          <w:tcPr>
            <w:tcW w:w="4739" w:type="dxa"/>
            <w:shd w:val="clear" w:color="auto" w:fill="auto"/>
            <w:vAlign w:val="center"/>
          </w:tcPr>
          <w:p w14:paraId="3ECBCAEC">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涉爆管理规则描述规范</w:t>
            </w:r>
          </w:p>
        </w:tc>
      </w:tr>
      <w:tr w14:paraId="74CF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709" w:type="dxa"/>
            <w:vAlign w:val="center"/>
          </w:tcPr>
          <w:p w14:paraId="2BA1B3B9">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restart"/>
            <w:shd w:val="clear" w:color="auto" w:fill="auto"/>
            <w:vAlign w:val="center"/>
          </w:tcPr>
          <w:p w14:paraId="4EEAA28A">
            <w:pPr>
              <w:keepNext w:val="0"/>
              <w:keepLines w:val="0"/>
              <w:pageBreakBefore w:val="0"/>
              <w:widowControl w:val="0"/>
              <w:numPr>
                <w:ilvl w:val="0"/>
                <w:numId w:val="0"/>
              </w:numPr>
              <w:tabs>
                <w:tab w:val="left" w:pos="472"/>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r>
              <w:rPr>
                <w:rFonts w:hint="eastAsia" w:ascii="Times New Roman" w:hAnsi="Times New Roman" w:eastAsia="宋体" w:cs="宋体"/>
                <w:color w:val="auto"/>
                <w:kern w:val="2"/>
                <w:sz w:val="21"/>
                <w:szCs w:val="21"/>
                <w:vertAlign w:val="baseline"/>
                <w:lang w:val="en-US" w:eastAsia="zh-CN" w:bidi="ar-SA"/>
              </w:rPr>
              <w:t>200公共安全管理标准子体系</w:t>
            </w:r>
          </w:p>
        </w:tc>
        <w:tc>
          <w:tcPr>
            <w:tcW w:w="1283" w:type="dxa"/>
            <w:shd w:val="clear" w:color="auto" w:fill="auto"/>
            <w:vAlign w:val="center"/>
          </w:tcPr>
          <w:p w14:paraId="51C7E7AD">
            <w:pPr>
              <w:spacing w:beforeLines="0" w:afterLine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olor w:val="000000"/>
                <w:sz w:val="21"/>
                <w:szCs w:val="21"/>
              </w:rPr>
              <w:t>201.</w:t>
            </w:r>
            <w:r>
              <w:rPr>
                <w:rFonts w:hint="eastAsia" w:ascii="Times New Roman" w:hAnsi="Times New Roman" w:eastAsia="宋体"/>
                <w:color w:val="000000"/>
                <w:sz w:val="21"/>
                <w:szCs w:val="21"/>
                <w:lang w:val="en-US" w:eastAsia="zh-CN"/>
              </w:rPr>
              <w:t>0</w:t>
            </w:r>
            <w:r>
              <w:rPr>
                <w:rFonts w:hint="eastAsia" w:ascii="Times New Roman" w:hAnsi="Times New Roman" w:eastAsia="宋体"/>
                <w:color w:val="000000"/>
                <w:sz w:val="21"/>
                <w:szCs w:val="21"/>
              </w:rPr>
              <w:t>33</w:t>
            </w:r>
          </w:p>
        </w:tc>
        <w:tc>
          <w:tcPr>
            <w:tcW w:w="4739" w:type="dxa"/>
            <w:shd w:val="clear" w:color="auto" w:fill="auto"/>
            <w:vAlign w:val="center"/>
          </w:tcPr>
          <w:p w14:paraId="42A26D6B">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涉爆信息查询服务规范</w:t>
            </w:r>
          </w:p>
        </w:tc>
      </w:tr>
      <w:tr w14:paraId="272C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709" w:type="dxa"/>
            <w:vAlign w:val="center"/>
          </w:tcPr>
          <w:p w14:paraId="6626D060">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73FBC627">
            <w:pPr>
              <w:keepNext w:val="0"/>
              <w:keepLines w:val="0"/>
              <w:pageBreakBefore w:val="0"/>
              <w:widowControl w:val="0"/>
              <w:numPr>
                <w:ilvl w:val="0"/>
                <w:numId w:val="0"/>
              </w:numPr>
              <w:tabs>
                <w:tab w:val="left" w:pos="472"/>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420D36E9">
            <w:pPr>
              <w:spacing w:beforeLines="0" w:afterLine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olor w:val="000000"/>
                <w:sz w:val="21"/>
                <w:szCs w:val="21"/>
              </w:rPr>
              <w:t>201.</w:t>
            </w:r>
            <w:r>
              <w:rPr>
                <w:rFonts w:hint="eastAsia" w:ascii="Times New Roman" w:hAnsi="Times New Roman" w:eastAsia="宋体"/>
                <w:color w:val="000000"/>
                <w:sz w:val="21"/>
                <w:szCs w:val="21"/>
                <w:lang w:val="en-US" w:eastAsia="zh-CN"/>
              </w:rPr>
              <w:t>0</w:t>
            </w:r>
            <w:r>
              <w:rPr>
                <w:rFonts w:hint="eastAsia" w:ascii="Times New Roman" w:hAnsi="Times New Roman" w:eastAsia="宋体"/>
                <w:color w:val="000000"/>
                <w:sz w:val="21"/>
                <w:szCs w:val="21"/>
              </w:rPr>
              <w:t>34</w:t>
            </w:r>
          </w:p>
        </w:tc>
        <w:tc>
          <w:tcPr>
            <w:tcW w:w="4739" w:type="dxa"/>
            <w:shd w:val="clear" w:color="auto" w:fill="auto"/>
            <w:vAlign w:val="center"/>
          </w:tcPr>
          <w:p w14:paraId="487151DB">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民用爆炸物品接口服务封装规范</w:t>
            </w:r>
          </w:p>
        </w:tc>
      </w:tr>
      <w:tr w14:paraId="1F7A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709" w:type="dxa"/>
            <w:vAlign w:val="center"/>
          </w:tcPr>
          <w:p w14:paraId="7A03D9BB">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2DFC0FFE">
            <w:pPr>
              <w:keepNext w:val="0"/>
              <w:keepLines w:val="0"/>
              <w:pageBreakBefore w:val="0"/>
              <w:widowControl w:val="0"/>
              <w:numPr>
                <w:ilvl w:val="0"/>
                <w:numId w:val="0"/>
              </w:numPr>
              <w:tabs>
                <w:tab w:val="left" w:pos="472"/>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624F34E8">
            <w:pPr>
              <w:spacing w:beforeLines="0" w:afterLine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olor w:val="000000"/>
                <w:sz w:val="21"/>
                <w:szCs w:val="21"/>
              </w:rPr>
              <w:t>201.</w:t>
            </w:r>
            <w:r>
              <w:rPr>
                <w:rFonts w:hint="eastAsia" w:ascii="Times New Roman" w:hAnsi="Times New Roman" w:eastAsia="宋体"/>
                <w:color w:val="000000"/>
                <w:sz w:val="21"/>
                <w:szCs w:val="21"/>
                <w:lang w:val="en-US" w:eastAsia="zh-CN"/>
              </w:rPr>
              <w:t>0</w:t>
            </w:r>
            <w:r>
              <w:rPr>
                <w:rFonts w:hint="eastAsia" w:ascii="Times New Roman" w:hAnsi="Times New Roman" w:eastAsia="宋体"/>
                <w:color w:val="000000"/>
                <w:sz w:val="21"/>
                <w:szCs w:val="21"/>
              </w:rPr>
              <w:t>35</w:t>
            </w:r>
          </w:p>
        </w:tc>
        <w:tc>
          <w:tcPr>
            <w:tcW w:w="4739" w:type="dxa"/>
            <w:shd w:val="clear" w:color="auto" w:fill="auto"/>
            <w:vAlign w:val="center"/>
          </w:tcPr>
          <w:p w14:paraId="55CF0F15">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涉爆数据异常情况处理规范</w:t>
            </w:r>
          </w:p>
        </w:tc>
      </w:tr>
      <w:tr w14:paraId="7540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exact"/>
        </w:trPr>
        <w:tc>
          <w:tcPr>
            <w:tcW w:w="709" w:type="dxa"/>
            <w:vAlign w:val="center"/>
          </w:tcPr>
          <w:p w14:paraId="011D7D5B">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16B524DA">
            <w:pPr>
              <w:keepNext w:val="0"/>
              <w:keepLines w:val="0"/>
              <w:pageBreakBefore w:val="0"/>
              <w:widowControl w:val="0"/>
              <w:numPr>
                <w:ilvl w:val="0"/>
                <w:numId w:val="0"/>
              </w:numPr>
              <w:tabs>
                <w:tab w:val="left" w:pos="472"/>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6B51C5F0">
            <w:pPr>
              <w:spacing w:beforeLines="0" w:afterLine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olor w:val="000000"/>
                <w:sz w:val="21"/>
                <w:szCs w:val="21"/>
              </w:rPr>
              <w:t>201.</w:t>
            </w:r>
            <w:r>
              <w:rPr>
                <w:rFonts w:hint="eastAsia" w:ascii="Times New Roman" w:hAnsi="Times New Roman" w:eastAsia="宋体"/>
                <w:color w:val="000000"/>
                <w:sz w:val="21"/>
                <w:szCs w:val="21"/>
                <w:lang w:val="en-US" w:eastAsia="zh-CN"/>
              </w:rPr>
              <w:t>0</w:t>
            </w:r>
            <w:r>
              <w:rPr>
                <w:rFonts w:hint="eastAsia" w:ascii="Times New Roman" w:hAnsi="Times New Roman" w:eastAsia="宋体"/>
                <w:color w:val="000000"/>
                <w:sz w:val="21"/>
                <w:szCs w:val="21"/>
              </w:rPr>
              <w:t>36</w:t>
            </w:r>
          </w:p>
        </w:tc>
        <w:tc>
          <w:tcPr>
            <w:tcW w:w="4739" w:type="dxa"/>
            <w:shd w:val="clear" w:color="auto" w:fill="auto"/>
            <w:vAlign w:val="center"/>
          </w:tcPr>
          <w:p w14:paraId="1CE9823A">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民用爆炸物品示踪技术规范</w:t>
            </w:r>
          </w:p>
        </w:tc>
      </w:tr>
      <w:tr w14:paraId="7957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709" w:type="dxa"/>
            <w:vAlign w:val="center"/>
          </w:tcPr>
          <w:p w14:paraId="0300BBED">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7D1F2931">
            <w:pPr>
              <w:keepNext w:val="0"/>
              <w:keepLines w:val="0"/>
              <w:pageBreakBefore w:val="0"/>
              <w:widowControl w:val="0"/>
              <w:numPr>
                <w:ilvl w:val="0"/>
                <w:numId w:val="0"/>
              </w:numPr>
              <w:tabs>
                <w:tab w:val="left" w:pos="472"/>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47DF6EBA">
            <w:pPr>
              <w:spacing w:beforeLines="0" w:afterLines="0"/>
              <w:jc w:val="center"/>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olor w:val="auto"/>
                <w:sz w:val="21"/>
                <w:szCs w:val="21"/>
              </w:rPr>
              <w:t>202.</w:t>
            </w:r>
            <w:r>
              <w:rPr>
                <w:rFonts w:hint="eastAsia" w:ascii="Times New Roman" w:hAnsi="Times New Roman" w:eastAsia="宋体"/>
                <w:color w:val="auto"/>
                <w:sz w:val="21"/>
                <w:szCs w:val="21"/>
                <w:lang w:val="en-US" w:eastAsia="zh-CN"/>
              </w:rPr>
              <w:t>0</w:t>
            </w:r>
            <w:r>
              <w:rPr>
                <w:rFonts w:hint="eastAsia" w:ascii="Times New Roman" w:hAnsi="Times New Roman" w:eastAsia="宋体"/>
                <w:color w:val="auto"/>
                <w:sz w:val="21"/>
                <w:szCs w:val="21"/>
              </w:rPr>
              <w:t>1</w:t>
            </w:r>
            <w:r>
              <w:rPr>
                <w:rFonts w:hint="eastAsia" w:ascii="Times New Roman" w:hAnsi="Times New Roman" w:eastAsia="宋体"/>
                <w:color w:val="auto"/>
                <w:sz w:val="21"/>
                <w:szCs w:val="21"/>
                <w:lang w:val="en-US" w:eastAsia="zh-CN"/>
              </w:rPr>
              <w:t>4</w:t>
            </w:r>
          </w:p>
        </w:tc>
        <w:tc>
          <w:tcPr>
            <w:tcW w:w="4739" w:type="dxa"/>
            <w:shd w:val="clear" w:color="auto" w:fill="auto"/>
            <w:vAlign w:val="center"/>
          </w:tcPr>
          <w:p w14:paraId="6290DD8C">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涉爆物品经营场所视频采集规范</w:t>
            </w:r>
          </w:p>
        </w:tc>
      </w:tr>
      <w:tr w14:paraId="1B24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709" w:type="dxa"/>
            <w:vAlign w:val="center"/>
          </w:tcPr>
          <w:p w14:paraId="5BC8FA0A">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shd w:val="clear" w:color="auto" w:fill="auto"/>
            <w:vAlign w:val="center"/>
          </w:tcPr>
          <w:p w14:paraId="73CAA9AD">
            <w:pPr>
              <w:keepNext w:val="0"/>
              <w:keepLines w:val="0"/>
              <w:pageBreakBefore w:val="0"/>
              <w:widowControl w:val="0"/>
              <w:numPr>
                <w:ilvl w:val="0"/>
                <w:numId w:val="0"/>
              </w:numPr>
              <w:tabs>
                <w:tab w:val="left" w:pos="472"/>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r>
              <w:rPr>
                <w:rFonts w:hint="eastAsia" w:ascii="Times New Roman" w:hAnsi="Times New Roman" w:eastAsia="宋体" w:cs="宋体"/>
                <w:color w:val="auto"/>
                <w:kern w:val="2"/>
                <w:sz w:val="21"/>
                <w:szCs w:val="21"/>
                <w:vertAlign w:val="baseline"/>
                <w:lang w:val="en-US" w:eastAsia="zh-CN" w:bidi="ar-SA"/>
              </w:rPr>
              <w:t>300流向安全管理标准子体系</w:t>
            </w:r>
          </w:p>
        </w:tc>
        <w:tc>
          <w:tcPr>
            <w:tcW w:w="1283" w:type="dxa"/>
            <w:shd w:val="clear" w:color="auto" w:fill="auto"/>
            <w:vAlign w:val="center"/>
          </w:tcPr>
          <w:p w14:paraId="404A8B78">
            <w:pPr>
              <w:spacing w:beforeLines="0" w:afterLine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301.</w:t>
            </w:r>
            <w:r>
              <w:rPr>
                <w:rFonts w:hint="eastAsia" w:ascii="Times New Roman" w:hAnsi="Times New Roman" w:eastAsia="宋体"/>
                <w:color w:val="auto"/>
                <w:sz w:val="21"/>
                <w:szCs w:val="21"/>
                <w:lang w:val="en-US" w:eastAsia="zh-CN"/>
              </w:rPr>
              <w:t>023</w:t>
            </w:r>
          </w:p>
        </w:tc>
        <w:tc>
          <w:tcPr>
            <w:tcW w:w="4739" w:type="dxa"/>
            <w:shd w:val="clear" w:color="auto" w:fill="auto"/>
            <w:vAlign w:val="center"/>
          </w:tcPr>
          <w:p w14:paraId="05CEB7C0">
            <w:pPr>
              <w:spacing w:beforeLines="0" w:afterLines="0"/>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涉爆车辆管理与标注数据项</w:t>
            </w:r>
            <w:r>
              <w:rPr>
                <w:rFonts w:hint="eastAsia" w:ascii="Times New Roman" w:hAnsi="Times New Roman" w:eastAsia="宋体"/>
                <w:color w:val="auto"/>
                <w:sz w:val="21"/>
                <w:szCs w:val="21"/>
                <w:lang w:val="en-US" w:eastAsia="zh-CN"/>
              </w:rPr>
              <w:t>技术要求</w:t>
            </w:r>
          </w:p>
        </w:tc>
      </w:tr>
      <w:tr w14:paraId="3272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709" w:type="dxa"/>
            <w:vAlign w:val="center"/>
          </w:tcPr>
          <w:p w14:paraId="6A77D1E5">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restart"/>
            <w:shd w:val="clear" w:color="auto" w:fill="auto"/>
            <w:vAlign w:val="center"/>
          </w:tcPr>
          <w:p w14:paraId="1AC3797A">
            <w:pPr>
              <w:keepNext w:val="0"/>
              <w:keepLines w:val="0"/>
              <w:pageBreakBefore w:val="0"/>
              <w:widowControl w:val="0"/>
              <w:numPr>
                <w:ilvl w:val="0"/>
                <w:numId w:val="0"/>
              </w:numPr>
              <w:tabs>
                <w:tab w:val="left" w:pos="472"/>
              </w:tabs>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r>
              <w:rPr>
                <w:rFonts w:hint="eastAsia" w:ascii="Times New Roman" w:hAnsi="Times New Roman" w:eastAsia="宋体" w:cs="宋体"/>
                <w:color w:val="auto"/>
                <w:kern w:val="2"/>
                <w:sz w:val="21"/>
                <w:szCs w:val="21"/>
                <w:vertAlign w:val="baseline"/>
                <w:lang w:val="en-US" w:eastAsia="zh-CN" w:bidi="ar-SA"/>
              </w:rPr>
              <w:t>400作业安全管理标准子体系</w:t>
            </w:r>
          </w:p>
        </w:tc>
        <w:tc>
          <w:tcPr>
            <w:tcW w:w="1283" w:type="dxa"/>
            <w:shd w:val="clear" w:color="auto" w:fill="auto"/>
            <w:vAlign w:val="center"/>
          </w:tcPr>
          <w:p w14:paraId="53DE732D">
            <w:pPr>
              <w:spacing w:beforeLines="0" w:afterLines="0"/>
              <w:jc w:val="center"/>
              <w:rPr>
                <w:rFonts w:hint="eastAsia" w:ascii="Times New Roman" w:hAnsi="Times New Roman" w:eastAsia="宋体" w:cstheme="minorEastAsia"/>
                <w:color w:val="auto"/>
                <w:kern w:val="2"/>
                <w:sz w:val="21"/>
                <w:szCs w:val="21"/>
                <w:lang w:val="en-US" w:eastAsia="zh-CN" w:bidi="ar-SA"/>
              </w:rPr>
            </w:pPr>
            <w:r>
              <w:rPr>
                <w:rFonts w:hint="eastAsia" w:ascii="Times New Roman" w:hAnsi="Times New Roman" w:eastAsia="宋体" w:cstheme="minorEastAsia"/>
                <w:color w:val="auto"/>
                <w:sz w:val="21"/>
                <w:szCs w:val="21"/>
              </w:rPr>
              <w:t>401.</w:t>
            </w:r>
            <w:r>
              <w:rPr>
                <w:rFonts w:hint="eastAsia" w:ascii="Times New Roman" w:hAnsi="Times New Roman" w:eastAsia="宋体" w:cstheme="minorEastAsia"/>
                <w:color w:val="auto"/>
                <w:sz w:val="21"/>
                <w:szCs w:val="21"/>
                <w:lang w:val="en-US" w:eastAsia="zh-CN"/>
              </w:rPr>
              <w:t>0</w:t>
            </w:r>
            <w:r>
              <w:rPr>
                <w:rFonts w:hint="eastAsia" w:ascii="Times New Roman" w:hAnsi="Times New Roman" w:eastAsia="宋体" w:cstheme="minorEastAsia"/>
                <w:color w:val="auto"/>
                <w:sz w:val="21"/>
                <w:szCs w:val="21"/>
              </w:rPr>
              <w:t>60</w:t>
            </w:r>
          </w:p>
        </w:tc>
        <w:tc>
          <w:tcPr>
            <w:tcW w:w="4739" w:type="dxa"/>
            <w:shd w:val="clear" w:color="auto" w:fill="auto"/>
            <w:vAlign w:val="center"/>
          </w:tcPr>
          <w:p w14:paraId="676E8950">
            <w:pPr>
              <w:spacing w:beforeLines="0" w:afterLines="0"/>
              <w:jc w:val="left"/>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olor w:val="auto"/>
                <w:sz w:val="21"/>
                <w:szCs w:val="21"/>
              </w:rPr>
              <w:t>电子雷管起爆器数据传递</w:t>
            </w:r>
            <w:r>
              <w:rPr>
                <w:rFonts w:hint="eastAsia" w:ascii="Times New Roman" w:hAnsi="Times New Roman" w:eastAsia="宋体"/>
                <w:color w:val="auto"/>
                <w:sz w:val="21"/>
                <w:szCs w:val="21"/>
                <w:lang w:val="en-US" w:eastAsia="zh-CN"/>
              </w:rPr>
              <w:t>技术</w:t>
            </w:r>
            <w:r>
              <w:rPr>
                <w:rFonts w:hint="eastAsia" w:ascii="Times New Roman" w:hAnsi="Times New Roman" w:eastAsia="宋体"/>
                <w:color w:val="auto"/>
                <w:sz w:val="21"/>
                <w:szCs w:val="21"/>
              </w:rPr>
              <w:t>规范</w:t>
            </w:r>
          </w:p>
        </w:tc>
      </w:tr>
      <w:tr w14:paraId="3B34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709" w:type="dxa"/>
            <w:vAlign w:val="center"/>
          </w:tcPr>
          <w:p w14:paraId="312C0383">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1CD9AC2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2D6924DD">
            <w:pPr>
              <w:spacing w:beforeLines="0" w:afterLines="0"/>
              <w:jc w:val="center"/>
              <w:rPr>
                <w:rFonts w:hint="eastAsia" w:ascii="Times New Roman" w:hAnsi="Times New Roman" w:eastAsia="宋体" w:cstheme="minorEastAsia"/>
                <w:color w:val="auto"/>
                <w:kern w:val="2"/>
                <w:sz w:val="21"/>
                <w:szCs w:val="21"/>
                <w:lang w:val="en-US" w:eastAsia="zh-CN" w:bidi="ar-SA"/>
              </w:rPr>
            </w:pPr>
            <w:r>
              <w:rPr>
                <w:rFonts w:hint="eastAsia" w:ascii="Times New Roman" w:hAnsi="Times New Roman" w:eastAsia="宋体" w:cstheme="minorEastAsia"/>
                <w:color w:val="auto"/>
                <w:sz w:val="21"/>
                <w:szCs w:val="21"/>
              </w:rPr>
              <w:t>401.</w:t>
            </w:r>
            <w:r>
              <w:rPr>
                <w:rFonts w:hint="eastAsia" w:ascii="Times New Roman" w:hAnsi="Times New Roman" w:eastAsia="宋体" w:cstheme="minorEastAsia"/>
                <w:color w:val="auto"/>
                <w:sz w:val="21"/>
                <w:szCs w:val="21"/>
                <w:lang w:val="en-US" w:eastAsia="zh-CN"/>
              </w:rPr>
              <w:t>0</w:t>
            </w:r>
            <w:r>
              <w:rPr>
                <w:rFonts w:hint="eastAsia" w:ascii="Times New Roman" w:hAnsi="Times New Roman" w:eastAsia="宋体" w:cstheme="minorEastAsia"/>
                <w:color w:val="auto"/>
                <w:sz w:val="21"/>
                <w:szCs w:val="21"/>
              </w:rPr>
              <w:t>61</w:t>
            </w:r>
          </w:p>
        </w:tc>
        <w:tc>
          <w:tcPr>
            <w:tcW w:w="4739" w:type="dxa"/>
            <w:shd w:val="clear" w:color="auto" w:fill="auto"/>
            <w:vAlign w:val="center"/>
          </w:tcPr>
          <w:p w14:paraId="1F1E08F1">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爆破作业现场视频采集技术要求</w:t>
            </w:r>
          </w:p>
        </w:tc>
      </w:tr>
      <w:tr w14:paraId="62BC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709" w:type="dxa"/>
            <w:vAlign w:val="center"/>
          </w:tcPr>
          <w:p w14:paraId="6FC8A0A7">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4F28371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650BC2ED">
            <w:pPr>
              <w:spacing w:beforeLines="0" w:afterLines="0"/>
              <w:jc w:val="center"/>
              <w:rPr>
                <w:rFonts w:hint="eastAsia" w:ascii="Times New Roman" w:hAnsi="Times New Roman" w:eastAsia="宋体" w:cstheme="minorEastAsia"/>
                <w:color w:val="auto"/>
                <w:kern w:val="2"/>
                <w:sz w:val="21"/>
                <w:szCs w:val="21"/>
                <w:lang w:val="en-US" w:eastAsia="zh-CN" w:bidi="ar-SA"/>
              </w:rPr>
            </w:pPr>
            <w:r>
              <w:rPr>
                <w:rFonts w:hint="eastAsia" w:ascii="Times New Roman" w:hAnsi="Times New Roman" w:eastAsia="宋体" w:cstheme="minorEastAsia"/>
                <w:color w:val="auto"/>
                <w:sz w:val="21"/>
                <w:szCs w:val="21"/>
              </w:rPr>
              <w:t>401.</w:t>
            </w:r>
            <w:r>
              <w:rPr>
                <w:rFonts w:hint="eastAsia" w:ascii="Times New Roman" w:hAnsi="Times New Roman" w:eastAsia="宋体" w:cstheme="minorEastAsia"/>
                <w:color w:val="auto"/>
                <w:sz w:val="21"/>
                <w:szCs w:val="21"/>
                <w:lang w:val="en-US" w:eastAsia="zh-CN"/>
              </w:rPr>
              <w:t>0</w:t>
            </w:r>
            <w:r>
              <w:rPr>
                <w:rFonts w:hint="eastAsia" w:ascii="Times New Roman" w:hAnsi="Times New Roman" w:eastAsia="宋体" w:cstheme="minorEastAsia"/>
                <w:color w:val="auto"/>
                <w:sz w:val="21"/>
                <w:szCs w:val="21"/>
              </w:rPr>
              <w:t>62</w:t>
            </w:r>
          </w:p>
        </w:tc>
        <w:tc>
          <w:tcPr>
            <w:tcW w:w="4739" w:type="dxa"/>
            <w:shd w:val="clear" w:color="auto" w:fill="auto"/>
            <w:vAlign w:val="center"/>
          </w:tcPr>
          <w:p w14:paraId="4EBEA1E6">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封闭/半封闭起爆环境有害气体监测技术规范</w:t>
            </w:r>
          </w:p>
        </w:tc>
      </w:tr>
      <w:tr w14:paraId="2ABD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709" w:type="dxa"/>
            <w:vAlign w:val="center"/>
          </w:tcPr>
          <w:p w14:paraId="0BAEC8D8">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3C27DEA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38AB5828">
            <w:pPr>
              <w:spacing w:beforeLines="0" w:afterLines="0"/>
              <w:jc w:val="center"/>
              <w:rPr>
                <w:rFonts w:hint="eastAsia" w:ascii="Times New Roman" w:hAnsi="Times New Roman" w:eastAsia="宋体" w:cstheme="minorEastAsia"/>
                <w:color w:val="auto"/>
                <w:kern w:val="2"/>
                <w:sz w:val="21"/>
                <w:szCs w:val="21"/>
                <w:lang w:val="en-US" w:eastAsia="zh-CN" w:bidi="ar-SA"/>
              </w:rPr>
            </w:pPr>
            <w:r>
              <w:rPr>
                <w:rFonts w:hint="eastAsia" w:ascii="Times New Roman" w:hAnsi="Times New Roman" w:eastAsia="宋体" w:cstheme="minorEastAsia"/>
                <w:color w:val="auto"/>
                <w:sz w:val="21"/>
                <w:szCs w:val="21"/>
              </w:rPr>
              <w:t>401.</w:t>
            </w:r>
            <w:r>
              <w:rPr>
                <w:rFonts w:hint="eastAsia" w:ascii="Times New Roman" w:hAnsi="Times New Roman" w:eastAsia="宋体" w:cstheme="minorEastAsia"/>
                <w:color w:val="auto"/>
                <w:sz w:val="21"/>
                <w:szCs w:val="21"/>
                <w:lang w:val="en-US" w:eastAsia="zh-CN"/>
              </w:rPr>
              <w:t>0</w:t>
            </w:r>
            <w:r>
              <w:rPr>
                <w:rFonts w:hint="eastAsia" w:ascii="Times New Roman" w:hAnsi="Times New Roman" w:eastAsia="宋体" w:cstheme="minorEastAsia"/>
                <w:color w:val="auto"/>
                <w:sz w:val="21"/>
                <w:szCs w:val="21"/>
              </w:rPr>
              <w:t>63</w:t>
            </w:r>
          </w:p>
        </w:tc>
        <w:tc>
          <w:tcPr>
            <w:tcW w:w="4739" w:type="dxa"/>
            <w:shd w:val="clear" w:color="auto" w:fill="auto"/>
            <w:vAlign w:val="center"/>
          </w:tcPr>
          <w:p w14:paraId="21573522">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电子雷管起爆过程监测技术规范</w:t>
            </w:r>
          </w:p>
        </w:tc>
      </w:tr>
      <w:tr w14:paraId="1D1D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09" w:type="dxa"/>
            <w:vAlign w:val="center"/>
          </w:tcPr>
          <w:p w14:paraId="48DF1032">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3B55685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32F13ABB">
            <w:pPr>
              <w:spacing w:beforeLines="0" w:afterLines="0"/>
              <w:jc w:val="center"/>
              <w:rPr>
                <w:rFonts w:hint="eastAsia" w:ascii="Times New Roman" w:hAnsi="Times New Roman" w:eastAsia="宋体" w:cstheme="minorEastAsia"/>
                <w:color w:val="auto"/>
                <w:kern w:val="2"/>
                <w:sz w:val="21"/>
                <w:szCs w:val="21"/>
                <w:lang w:val="en-US" w:eastAsia="zh-CN" w:bidi="ar-SA"/>
              </w:rPr>
            </w:pPr>
            <w:r>
              <w:rPr>
                <w:rFonts w:hint="eastAsia" w:ascii="Times New Roman" w:hAnsi="Times New Roman" w:eastAsia="宋体" w:cstheme="minorEastAsia"/>
                <w:color w:val="auto"/>
                <w:sz w:val="21"/>
                <w:szCs w:val="21"/>
              </w:rPr>
              <w:t>401.</w:t>
            </w:r>
            <w:r>
              <w:rPr>
                <w:rFonts w:hint="eastAsia" w:ascii="Times New Roman" w:hAnsi="Times New Roman" w:eastAsia="宋体" w:cstheme="minorEastAsia"/>
                <w:color w:val="auto"/>
                <w:sz w:val="21"/>
                <w:szCs w:val="21"/>
                <w:lang w:val="en-US" w:eastAsia="zh-CN"/>
              </w:rPr>
              <w:t>0</w:t>
            </w:r>
            <w:r>
              <w:rPr>
                <w:rFonts w:hint="eastAsia" w:ascii="Times New Roman" w:hAnsi="Times New Roman" w:eastAsia="宋体" w:cstheme="minorEastAsia"/>
                <w:color w:val="auto"/>
                <w:sz w:val="21"/>
                <w:szCs w:val="21"/>
              </w:rPr>
              <w:t>64</w:t>
            </w:r>
          </w:p>
        </w:tc>
        <w:tc>
          <w:tcPr>
            <w:tcW w:w="4739" w:type="dxa"/>
            <w:shd w:val="clear" w:color="auto" w:fill="auto"/>
            <w:vAlign w:val="center"/>
          </w:tcPr>
          <w:p w14:paraId="2FC8CC40">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爆破作业方案设计技术规范</w:t>
            </w:r>
          </w:p>
        </w:tc>
      </w:tr>
      <w:tr w14:paraId="46F7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709" w:type="dxa"/>
            <w:vAlign w:val="center"/>
          </w:tcPr>
          <w:p w14:paraId="7E5111DC">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34C1989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707AEF91">
            <w:pPr>
              <w:spacing w:beforeLines="0" w:afterLines="0"/>
              <w:jc w:val="center"/>
              <w:rPr>
                <w:rFonts w:hint="eastAsia" w:ascii="Times New Roman" w:hAnsi="Times New Roman" w:eastAsia="宋体" w:cstheme="minorEastAsia"/>
                <w:color w:val="auto"/>
                <w:kern w:val="2"/>
                <w:sz w:val="21"/>
                <w:szCs w:val="21"/>
                <w:lang w:val="en-US" w:eastAsia="zh-CN" w:bidi="ar-SA"/>
              </w:rPr>
            </w:pPr>
            <w:r>
              <w:rPr>
                <w:rFonts w:hint="eastAsia" w:ascii="Times New Roman" w:hAnsi="Times New Roman" w:eastAsia="宋体" w:cstheme="minorEastAsia"/>
                <w:color w:val="auto"/>
                <w:sz w:val="21"/>
                <w:szCs w:val="21"/>
              </w:rPr>
              <w:t>401.</w:t>
            </w:r>
            <w:r>
              <w:rPr>
                <w:rFonts w:hint="eastAsia" w:ascii="Times New Roman" w:hAnsi="Times New Roman" w:eastAsia="宋体" w:cstheme="minorEastAsia"/>
                <w:color w:val="auto"/>
                <w:sz w:val="21"/>
                <w:szCs w:val="21"/>
                <w:lang w:val="en-US" w:eastAsia="zh-CN"/>
              </w:rPr>
              <w:t>0</w:t>
            </w:r>
            <w:r>
              <w:rPr>
                <w:rFonts w:hint="eastAsia" w:ascii="Times New Roman" w:hAnsi="Times New Roman" w:eastAsia="宋体" w:cstheme="minorEastAsia"/>
                <w:color w:val="auto"/>
                <w:sz w:val="21"/>
                <w:szCs w:val="21"/>
              </w:rPr>
              <w:t>65</w:t>
            </w:r>
          </w:p>
        </w:tc>
        <w:tc>
          <w:tcPr>
            <w:tcW w:w="4739" w:type="dxa"/>
            <w:shd w:val="clear" w:color="auto" w:fill="auto"/>
            <w:vAlign w:val="center"/>
          </w:tcPr>
          <w:p w14:paraId="11C3E183">
            <w:pPr>
              <w:spacing w:beforeLines="0" w:afterLines="0"/>
              <w:jc w:val="both"/>
              <w:rPr>
                <w:rFonts w:hint="eastAsia" w:ascii="Times New Roman" w:hAnsi="Times New Roman" w:eastAsia="宋体" w:cstheme="minorBidi"/>
                <w:color w:val="auto"/>
                <w:kern w:val="2"/>
                <w:sz w:val="21"/>
                <w:szCs w:val="21"/>
                <w:lang w:val="en-US" w:eastAsia="zh-CN" w:bidi="ar-SA"/>
              </w:rPr>
            </w:pPr>
            <w:r>
              <w:rPr>
                <w:rFonts w:hint="eastAsia" w:ascii="Times New Roman" w:hAnsi="Times New Roman" w:eastAsia="宋体"/>
                <w:color w:val="auto"/>
                <w:sz w:val="21"/>
                <w:szCs w:val="21"/>
                <w:lang w:val="en-US" w:eastAsia="zh-CN"/>
              </w:rPr>
              <w:t>爆破作业 民用爆炸物品领用、发放及转运技术规范</w:t>
            </w:r>
          </w:p>
        </w:tc>
      </w:tr>
      <w:tr w14:paraId="1572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709" w:type="dxa"/>
            <w:vAlign w:val="center"/>
          </w:tcPr>
          <w:p w14:paraId="779471B5">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1C712CE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672AD008">
            <w:pPr>
              <w:spacing w:beforeLines="0" w:afterLines="0"/>
              <w:jc w:val="center"/>
              <w:rPr>
                <w:rFonts w:hint="eastAsia" w:ascii="Times New Roman" w:hAnsi="Times New Roman" w:eastAsia="宋体" w:cstheme="minorEastAsia"/>
                <w:color w:val="auto"/>
                <w:kern w:val="2"/>
                <w:sz w:val="21"/>
                <w:szCs w:val="21"/>
                <w:lang w:val="en-US" w:eastAsia="zh-CN" w:bidi="ar-SA"/>
              </w:rPr>
            </w:pPr>
            <w:r>
              <w:rPr>
                <w:rFonts w:hint="eastAsia" w:ascii="Times New Roman" w:hAnsi="Times New Roman" w:eastAsia="宋体" w:cstheme="minorEastAsia"/>
                <w:color w:val="auto"/>
                <w:sz w:val="21"/>
                <w:szCs w:val="21"/>
              </w:rPr>
              <w:t>402.0</w:t>
            </w:r>
            <w:r>
              <w:rPr>
                <w:rFonts w:hint="eastAsia" w:ascii="Times New Roman" w:hAnsi="Times New Roman" w:eastAsia="宋体" w:cstheme="minorEastAsia"/>
                <w:color w:val="auto"/>
                <w:sz w:val="21"/>
                <w:szCs w:val="21"/>
                <w:lang w:val="en-US" w:eastAsia="zh-CN"/>
              </w:rPr>
              <w:t>0</w:t>
            </w:r>
            <w:r>
              <w:rPr>
                <w:rFonts w:hint="eastAsia" w:ascii="Times New Roman" w:hAnsi="Times New Roman" w:eastAsia="宋体" w:cstheme="minorEastAsia"/>
                <w:color w:val="auto"/>
                <w:sz w:val="21"/>
                <w:szCs w:val="21"/>
              </w:rPr>
              <w:t>4</w:t>
            </w:r>
          </w:p>
        </w:tc>
        <w:tc>
          <w:tcPr>
            <w:tcW w:w="4739" w:type="dxa"/>
            <w:shd w:val="clear" w:color="auto" w:fill="auto"/>
            <w:vAlign w:val="center"/>
          </w:tcPr>
          <w:p w14:paraId="4516A3D9">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废旧爆炸物品销毁处置安全管理规程</w:t>
            </w:r>
          </w:p>
        </w:tc>
      </w:tr>
      <w:tr w14:paraId="7F35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709" w:type="dxa"/>
            <w:vAlign w:val="center"/>
          </w:tcPr>
          <w:p w14:paraId="4FFCE4C8">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jc w:val="center"/>
              <w:textAlignment w:val="auto"/>
              <w:rPr>
                <w:rFonts w:hint="eastAsia" w:ascii="Times New Roman" w:hAnsi="Times New Roman" w:eastAsia="宋体" w:cs="宋体"/>
                <w:color w:val="auto"/>
                <w:sz w:val="21"/>
                <w:szCs w:val="21"/>
                <w:vertAlign w:val="baseline"/>
                <w:lang w:val="en-US" w:eastAsia="zh-CN"/>
              </w:rPr>
            </w:pPr>
          </w:p>
        </w:tc>
        <w:tc>
          <w:tcPr>
            <w:tcW w:w="1677" w:type="dxa"/>
            <w:vMerge w:val="continue"/>
            <w:shd w:val="clear" w:color="auto" w:fill="auto"/>
            <w:vAlign w:val="center"/>
          </w:tcPr>
          <w:p w14:paraId="7C49710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color w:val="auto"/>
                <w:kern w:val="2"/>
                <w:sz w:val="21"/>
                <w:szCs w:val="21"/>
                <w:vertAlign w:val="baseline"/>
                <w:lang w:val="en-US" w:eastAsia="zh-CN" w:bidi="ar-SA"/>
              </w:rPr>
            </w:pPr>
          </w:p>
        </w:tc>
        <w:tc>
          <w:tcPr>
            <w:tcW w:w="1283" w:type="dxa"/>
            <w:shd w:val="clear" w:color="auto" w:fill="auto"/>
            <w:vAlign w:val="center"/>
          </w:tcPr>
          <w:p w14:paraId="7A4FD2AE">
            <w:pPr>
              <w:spacing w:beforeLines="0" w:afterLines="0"/>
              <w:jc w:val="center"/>
              <w:rPr>
                <w:rFonts w:hint="eastAsia" w:ascii="Times New Roman" w:hAnsi="Times New Roman" w:eastAsia="宋体" w:cstheme="minorEastAsia"/>
                <w:color w:val="auto"/>
                <w:kern w:val="2"/>
                <w:sz w:val="21"/>
                <w:szCs w:val="21"/>
                <w:lang w:val="en-US" w:eastAsia="zh-CN" w:bidi="ar-SA"/>
              </w:rPr>
            </w:pPr>
            <w:r>
              <w:rPr>
                <w:rFonts w:hint="eastAsia" w:ascii="Times New Roman" w:hAnsi="Times New Roman" w:eastAsia="宋体" w:cstheme="minorEastAsia"/>
                <w:color w:val="auto"/>
                <w:sz w:val="21"/>
                <w:szCs w:val="21"/>
              </w:rPr>
              <w:t>402.0</w:t>
            </w:r>
            <w:r>
              <w:rPr>
                <w:rFonts w:hint="eastAsia" w:ascii="Times New Roman" w:hAnsi="Times New Roman" w:eastAsia="宋体" w:cstheme="minorEastAsia"/>
                <w:color w:val="auto"/>
                <w:sz w:val="21"/>
                <w:szCs w:val="21"/>
                <w:lang w:val="en-US" w:eastAsia="zh-CN"/>
              </w:rPr>
              <w:t>05</w:t>
            </w:r>
          </w:p>
        </w:tc>
        <w:tc>
          <w:tcPr>
            <w:tcW w:w="4739" w:type="dxa"/>
            <w:shd w:val="clear" w:color="auto" w:fill="auto"/>
            <w:vAlign w:val="center"/>
          </w:tcPr>
          <w:p w14:paraId="0F7CD288">
            <w:pPr>
              <w:spacing w:beforeLines="0" w:afterLines="0"/>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 w:val="21"/>
                <w:szCs w:val="21"/>
              </w:rPr>
              <w:t>爆炸物品销毁处置安全技术规程</w:t>
            </w:r>
          </w:p>
        </w:tc>
      </w:tr>
    </w:tbl>
    <w:p w14:paraId="23B33EAA">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9"/>
        <w:rPr>
          <w:rFonts w:hint="eastAsia" w:ascii="仿宋_GB2312" w:hAnsi="仿宋_GB2312" w:eastAsia="仿宋_GB2312" w:cs="仿宋_GB2312"/>
          <w:b w:val="0"/>
          <w:bCs w:val="0"/>
          <w:color w:val="FF0000"/>
          <w:sz w:val="32"/>
          <w:szCs w:val="40"/>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CBF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445FC">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5445FC">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24451"/>
    <w:multiLevelType w:val="singleLevel"/>
    <w:tmpl w:val="A3624451"/>
    <w:lvl w:ilvl="0" w:tentative="0">
      <w:start w:val="1"/>
      <w:numFmt w:val="chineseCounting"/>
      <w:suff w:val="nothing"/>
      <w:lvlText w:val="（%1）"/>
      <w:lvlJc w:val="left"/>
      <w:rPr>
        <w:rFonts w:hint="eastAsia"/>
      </w:rPr>
    </w:lvl>
  </w:abstractNum>
  <w:abstractNum w:abstractNumId="1">
    <w:nsid w:val="DD5EFEF2"/>
    <w:multiLevelType w:val="singleLevel"/>
    <w:tmpl w:val="DD5EFEF2"/>
    <w:lvl w:ilvl="0" w:tentative="0">
      <w:start w:val="1"/>
      <w:numFmt w:val="chineseCounting"/>
      <w:suff w:val="nothing"/>
      <w:lvlText w:val="（%1）"/>
      <w:lvlJc w:val="left"/>
      <w:rPr>
        <w:rFonts w:hint="eastAsia"/>
      </w:rPr>
    </w:lvl>
  </w:abstractNum>
  <w:abstractNum w:abstractNumId="2">
    <w:nsid w:val="E1EFDC2C"/>
    <w:multiLevelType w:val="singleLevel"/>
    <w:tmpl w:val="E1EFDC2C"/>
    <w:lvl w:ilvl="0" w:tentative="0">
      <w:start w:val="1"/>
      <w:numFmt w:val="decimal"/>
      <w:lvlText w:val="(%1)"/>
      <w:lvlJc w:val="left"/>
      <w:pPr>
        <w:tabs>
          <w:tab w:val="left" w:pos="0"/>
        </w:tabs>
        <w:ind w:left="454" w:leftChars="0" w:hanging="454" w:firstLineChars="0"/>
      </w:pPr>
      <w:rPr>
        <w:rFonts w:hint="default"/>
      </w:rPr>
    </w:lvl>
  </w:abstractNum>
  <w:abstractNum w:abstractNumId="3">
    <w:nsid w:val="F3932E86"/>
    <w:multiLevelType w:val="singleLevel"/>
    <w:tmpl w:val="F3932E86"/>
    <w:lvl w:ilvl="0" w:tentative="0">
      <w:start w:val="1"/>
      <w:numFmt w:val="chineseCounting"/>
      <w:suff w:val="nothing"/>
      <w:lvlText w:val="%1、"/>
      <w:lvlJc w:val="left"/>
      <w:rPr>
        <w:rFonts w:hint="eastAsia"/>
      </w:rPr>
    </w:lvl>
  </w:abstractNum>
  <w:abstractNum w:abstractNumId="4">
    <w:nsid w:val="14980BE3"/>
    <w:multiLevelType w:val="singleLevel"/>
    <w:tmpl w:val="14980BE3"/>
    <w:lvl w:ilvl="0" w:tentative="0">
      <w:start w:val="1"/>
      <w:numFmt w:val="decimal"/>
      <w:suff w:val="nothing"/>
      <w:lvlText w:val="%1"/>
      <w:lvlJc w:val="left"/>
      <w:pPr>
        <w:ind w:left="425" w:leftChars="0" w:hanging="425" w:firstLineChars="0"/>
      </w:pPr>
      <w:rPr>
        <w:rFonts w:hint="default"/>
      </w:rPr>
    </w:lvl>
  </w:abstractNum>
  <w:abstractNum w:abstractNumId="5">
    <w:nsid w:val="45EF061D"/>
    <w:multiLevelType w:val="singleLevel"/>
    <w:tmpl w:val="45EF061D"/>
    <w:lvl w:ilvl="0" w:tentative="0">
      <w:start w:val="1"/>
      <w:numFmt w:val="chineseCounting"/>
      <w:suff w:val="nothing"/>
      <w:lvlText w:val="（%1）"/>
      <w:lvlJc w:val="left"/>
      <w:rPr>
        <w:rFonts w:hint="eastAsia"/>
      </w:rPr>
    </w:lvl>
  </w:abstractNum>
  <w:abstractNum w:abstractNumId="6">
    <w:nsid w:val="519EC1B6"/>
    <w:multiLevelType w:val="singleLevel"/>
    <w:tmpl w:val="519EC1B6"/>
    <w:lvl w:ilvl="0" w:tentative="0">
      <w:start w:val="1"/>
      <w:numFmt w:val="decimal"/>
      <w:lvlText w:val="(%1)"/>
      <w:lvlJc w:val="left"/>
      <w:pPr>
        <w:tabs>
          <w:tab w:val="left" w:pos="0"/>
        </w:tabs>
        <w:ind w:left="454" w:leftChars="0" w:hanging="454" w:firstLineChars="0"/>
      </w:pPr>
      <w:rPr>
        <w:rFonts w:hint="default"/>
      </w:rPr>
    </w:lvl>
  </w:abstractNum>
  <w:abstractNum w:abstractNumId="7">
    <w:nsid w:val="6181B2B8"/>
    <w:multiLevelType w:val="singleLevel"/>
    <w:tmpl w:val="6181B2B8"/>
    <w:lvl w:ilvl="0" w:tentative="0">
      <w:start w:val="1"/>
      <w:numFmt w:val="decimal"/>
      <w:lvlText w:val="(%1)"/>
      <w:lvlJc w:val="left"/>
      <w:pPr>
        <w:tabs>
          <w:tab w:val="left" w:pos="0"/>
        </w:tabs>
        <w:ind w:left="454" w:leftChars="0" w:hanging="454" w:firstLineChars="0"/>
      </w:pPr>
      <w:rPr>
        <w:rFonts w:hint="default"/>
      </w:rPr>
    </w:lvl>
  </w:abstractNum>
  <w:abstractNum w:abstractNumId="8">
    <w:nsid w:val="74EAE194"/>
    <w:multiLevelType w:val="singleLevel"/>
    <w:tmpl w:val="74EAE194"/>
    <w:lvl w:ilvl="0" w:tentative="0">
      <w:start w:val="1"/>
      <w:numFmt w:val="decimal"/>
      <w:lvlText w:val="(%1)"/>
      <w:lvlJc w:val="left"/>
      <w:pPr>
        <w:tabs>
          <w:tab w:val="left" w:pos="0"/>
        </w:tabs>
        <w:ind w:left="454" w:leftChars="0" w:hanging="454" w:firstLineChars="0"/>
      </w:pPr>
      <w:rPr>
        <w:rFonts w:hint="default"/>
      </w:rPr>
    </w:lvl>
  </w:abstractNum>
  <w:num w:numId="1">
    <w:abstractNumId w:val="3"/>
  </w:num>
  <w:num w:numId="2">
    <w:abstractNumId w:val="0"/>
  </w:num>
  <w:num w:numId="3">
    <w:abstractNumId w:val="1"/>
  </w:num>
  <w:num w:numId="4">
    <w:abstractNumId w:val="5"/>
  </w:num>
  <w:num w:numId="5">
    <w:abstractNumId w:val="7"/>
  </w:num>
  <w:num w:numId="6">
    <w:abstractNumId w:val="6"/>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7D4"/>
    <w:rsid w:val="00C43395"/>
    <w:rsid w:val="026519A7"/>
    <w:rsid w:val="02B663CF"/>
    <w:rsid w:val="0433224A"/>
    <w:rsid w:val="047343F5"/>
    <w:rsid w:val="04F574FF"/>
    <w:rsid w:val="05B13426"/>
    <w:rsid w:val="086464B3"/>
    <w:rsid w:val="087C00AB"/>
    <w:rsid w:val="09313816"/>
    <w:rsid w:val="093868E2"/>
    <w:rsid w:val="0A1E11A5"/>
    <w:rsid w:val="0A51342A"/>
    <w:rsid w:val="0A6A629A"/>
    <w:rsid w:val="0B963927"/>
    <w:rsid w:val="0C2A5B6F"/>
    <w:rsid w:val="0EC266A4"/>
    <w:rsid w:val="0F2E5C27"/>
    <w:rsid w:val="11F1104F"/>
    <w:rsid w:val="17410382"/>
    <w:rsid w:val="17D24C42"/>
    <w:rsid w:val="1E91399D"/>
    <w:rsid w:val="1ECD748C"/>
    <w:rsid w:val="1EEA12FF"/>
    <w:rsid w:val="202E5C54"/>
    <w:rsid w:val="2096340D"/>
    <w:rsid w:val="22FF7A6F"/>
    <w:rsid w:val="26AD333E"/>
    <w:rsid w:val="282904E2"/>
    <w:rsid w:val="28D472A8"/>
    <w:rsid w:val="2B2451FD"/>
    <w:rsid w:val="2BD17ACF"/>
    <w:rsid w:val="2BFC01F5"/>
    <w:rsid w:val="2F0A1F67"/>
    <w:rsid w:val="2FE20F33"/>
    <w:rsid w:val="3144341E"/>
    <w:rsid w:val="314D7BF8"/>
    <w:rsid w:val="31C61758"/>
    <w:rsid w:val="33FC416D"/>
    <w:rsid w:val="34180991"/>
    <w:rsid w:val="34793602"/>
    <w:rsid w:val="355C7917"/>
    <w:rsid w:val="35DF3F1C"/>
    <w:rsid w:val="37405933"/>
    <w:rsid w:val="38AA3B82"/>
    <w:rsid w:val="391A396D"/>
    <w:rsid w:val="3A996427"/>
    <w:rsid w:val="3D222239"/>
    <w:rsid w:val="3D956BAE"/>
    <w:rsid w:val="3E5527E2"/>
    <w:rsid w:val="40512B35"/>
    <w:rsid w:val="40727DF4"/>
    <w:rsid w:val="42B109CE"/>
    <w:rsid w:val="4422267C"/>
    <w:rsid w:val="446612A5"/>
    <w:rsid w:val="44BD4C3D"/>
    <w:rsid w:val="44C17BDD"/>
    <w:rsid w:val="44E76A52"/>
    <w:rsid w:val="46C422B2"/>
    <w:rsid w:val="471F398D"/>
    <w:rsid w:val="473A4323"/>
    <w:rsid w:val="486B784C"/>
    <w:rsid w:val="486F59C9"/>
    <w:rsid w:val="48825F81"/>
    <w:rsid w:val="48F9193D"/>
    <w:rsid w:val="493D6CEF"/>
    <w:rsid w:val="4A371327"/>
    <w:rsid w:val="4A8E0642"/>
    <w:rsid w:val="4C714C8A"/>
    <w:rsid w:val="500D4CCA"/>
    <w:rsid w:val="529E3A37"/>
    <w:rsid w:val="52A44405"/>
    <w:rsid w:val="54AD6A7C"/>
    <w:rsid w:val="56341B4B"/>
    <w:rsid w:val="56EB41D6"/>
    <w:rsid w:val="5A485EEF"/>
    <w:rsid w:val="5B321A89"/>
    <w:rsid w:val="5EA1004E"/>
    <w:rsid w:val="5EBF51BD"/>
    <w:rsid w:val="5F1C7185"/>
    <w:rsid w:val="6061341F"/>
    <w:rsid w:val="607C654C"/>
    <w:rsid w:val="614F354D"/>
    <w:rsid w:val="652266CA"/>
    <w:rsid w:val="659345B3"/>
    <w:rsid w:val="67704A67"/>
    <w:rsid w:val="67A94E81"/>
    <w:rsid w:val="68582403"/>
    <w:rsid w:val="69666E14"/>
    <w:rsid w:val="69A878F5"/>
    <w:rsid w:val="6A9303D7"/>
    <w:rsid w:val="6ADD4AB5"/>
    <w:rsid w:val="6B086362"/>
    <w:rsid w:val="6D217E7E"/>
    <w:rsid w:val="6DE44E65"/>
    <w:rsid w:val="727D3192"/>
    <w:rsid w:val="739F538A"/>
    <w:rsid w:val="75510906"/>
    <w:rsid w:val="781C3403"/>
    <w:rsid w:val="78837873"/>
    <w:rsid w:val="7B542EFE"/>
    <w:rsid w:val="7BEB3862"/>
    <w:rsid w:val="7C28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extobjs>
    <extobj name="ECB019B1-382A-4266-B25C-5B523AA43C14-1">
      <extobjdata type="ECB019B1-382A-4266-B25C-5B523AA43C14" data="ewoJIkZpbGVJZCIgOiAiMzkzMDQ2OTkwNzc5IiwKCSJHcm91cElkIiA6ICIzMzg0OTkzMjkiLAoJIkltYWdlIiA6ICJpVkJPUncwS0dnb0FBQUFOU1VoRVVnQUFCUU1BQUFHckNBWUFBQUIwUjRIS0FBQUFBWE5TUjBJQXJzNGM2UUFBSUFCSlJFRlVlSnpzM1hkNFZHWCsvdkY3SnIyUmdQUXVWYXFnZ3RJakNJZ0ZWOVFGcFNnSVVxUXBUWW9FcFFnb1VnUUNTTk1OdlVta2lZQlNCREZTcEFvaWhFNGdJU0Yxa3N4a2ZuL2tsL05sbUFtZzRnWjMzcS9yMm1zejV6em5uR2RPc3J2dWZYMCt6eU1C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3SjlueXVzSkFBQ0EzQldzWERuSU45TmMxT3pwWGNSc3NnZm05WHdBNEg1bXN5dkZiczI4a3FMMHEvR25UOS9JNi9rQUFIQS9JZ3dFQU9BK1ZLQkNoWHhCbnY2Zm1HWCt0MHgyRDd0TVp0bnQ1cnllRndEYzEweW1MSlBzV2JLYmJGbXlyMHV5cHZTNmZ1cFVZbDVQQ3dDQSt3bGhJQUFBOTVuU0ZhcFdNM2w1elRMWlZkOWtNcGw5Zlh3VUZCUW9iMi92dko0YUFOelhNakl6bFpTWUpFdDZ1dXgyZTViZHBOM0t0UGM3ZStyUS9yeWVHd0FBOXd2Q1FBQUE3aU1GSzFjT0NqRDViVE9iOUppUGo3ZGVldUY1TmF4ZlR3VUxGcEMvbjM5ZVR3OEE3bXRwbGpSZHV4YW5INk4rMXJLVmE1U2VIUW9lU0xTbWhGSWhDQUJBTnNKQUFBRHVJMlVlcXZXeFNmWUIvdjcrcHVtVEo2aGh2U2ZrNmVrcGs0bi95UWFBdTJHMzIyVzFXclgvbDBQcTByMjNVbFBUN0NhN1Bmek1pVU52NS9YY0FBQzRIN0QyRUFBQTk0bUNCU3NIbVV6MlZpYVR5ZFRtaGVmMFJKMDY4dkx5SWdnRWdEL0FaRExKeTh0THRXclUwQXZQUFNPVHlXU1MyZlI4b1VKVjJZUUpBQUFSQmdJQWNOL3d6KzlkU0RMNWVubDVxa3JsU3ZMejg4M3JLUUhBUDVhUGo3ZXFWcWtzSHg5djJTVXYvd0tlaGZKNlRnQUEzQThJQXdFQXVFK1lQVTJGWmJmN2VudDdxM2l4b25rOUhRRDR4eXRlckpqOC9md2ttYnpNZGhOaElBQUFJZ3dFQU9EK1lUZjd5aVFQczlrc1gxK3FBZ0hnci9MMzg1T0hoNmNrZWRqTkpuWmhBZ0JBaElFQUFBQUFBQUNBMnlBTUJBQUFBQUFBQU53RVlTQUFBQUFBQUFEZ0pnZ0RBUUFBQUFBQUFEZEJHQWdBQUFBQUFBQzRDY0pBQUFBQUFBQUF3RTBRQmdJQUFBQUFBQUJ1Z2pBUUFBQUFBQUFBY0JPRWdRQUFBQUFBQUlDYklBd0VBQUFBQUFBQTNBUmhJQUFBd0g5UmZIeThqaDA3NW5UOCtQSGp5c2pJeUlNWk9iTmFyWGs5aGZ0Q1JrYUdMbDI2OUY5N25zMW11NnR4VjY1Y2NYbjgyclZyT25QbXpMMmNFZ0FBK0Iva21kY1RBQUFBL3pzT0hUcDAxNEhHemFwVnF5WnZiKzk3UHAvTm16Zkxack9wVmF0V2YraythV2xwZXZubGwvWHBwNStxY3VYS3h2R2twQ1QxNk5GREkwZU9kRGgrT3p0Mzd0U2tTWk8wZmZ0MmgvdTg4Y1liR2pSb2tGNSsrZVU3M3NOaXNlanMyYk4zUFg4UER3OVZxRkRocnNZbUpDU29XN2R1YXQyNnRUcDI3SGpYejdpVjFXclYrUEhqRlJNVG8zSGp4aWtvS09pdXJwczVjNllPSHo2c2FkT215Y3ZMeStuOGhBa1RGQjhmci9IangvL3B1ZDJ0RXlkTzZJMDMzdERldlh2bDZYbHYvN0U1T1RsWnI3Lyt1b1lORzZaSEgzMVVjK2JNMFU4Ly9hUlpzMmJkOWxuWHJsM1RzODgrcStuVHA2dGV2WG9PNTFhdlhxMmRPM2NxSWlMaVQ4OHJLeXRMaVltSlNreE0xSTBiTnhRZkg2KzR1RGhkdjM1ZFR6MzFsTXFVS2ZPbjd3MEFBTzRQaElFQUFPQ2U2ZG16cHl3V3l4Kys3dXV2djFieDRzV056L1BuejllOGVmUCs4SDFDUWtLMGZ2MTY0L09CQXdka3RWcU5NREFzTEV5Yk5tMjZiZGhpc1ZpMFljTUdGU2xTeERobXM5bDA1Y29WcDRxNWpSczM2c3laTXlwUm9zUWQ1N1pyMTY1Y2c1UXRXN1pJa3BvM2IzN0grMGpTMmJObjlkcHJyOTNWV0VrS0RnN1d0bTNiN21wc1NFaUlxbFNwb3FsVHA2cGl4WXA2NG9rbjd2bzVONXM0Y2FLKyt1b3JlWGg0YU1xVUtYci8vZmZ2ZU0yZVBYczBiOTQ4ZGVyVXlTbnNMRml3b0s1ZXZhcmx5NWVyUzVjdU9uWHFsTVA1Z0lBQVhibHlSV2xwYVU3M0xWNjh1THAxNjNiSDV3OGFORWd0V3JTNDdaaG5uMzFXQ1FrSnR4MHpZTUFBdFduVFJ1Zk9uZE9JRVNNMGR1eFlsU3BWeW1ITTExOS9yWmlZR0ZXcVZFbVNWS2RPSGMyWk0wZHo1c3hScjE2OWNyMzNybDI3NU8zdHJkcTFhOS94KzdpeWNlTkc3ZG16UjJscGFVcExTMU5xYXFwU1VsS1VuSnhzL0N1SDJXeFdVRkNRZ29PREZSd2NyRXFWS2hFR0FnRHdQNEF3RUFBQTNGT0RCdy9Xdi83MXI3c2ErL1BQUDZ0djM3NU94ek16TStYcDZhbGh3NFk1SEw5Mjdab21UNTZzcmwyN3FseTVjZzdudnZ2dU8vMzAwMDkzZkdiSGpoM1ZwVXNYbCtleXNyTFVwRWtUcCtOMnUxMVNkamhpc1Zoa3M5a1VFQkNneU1oSTFheFpNOWUyVFVuS2x5K2ZDaGN1ckVtVEpxbE5tellLRGc1Mkd2UFZWMStwVnExYVJrV1dLd1VMRnBTZm41L0RzV25UcHVteHh4N0w5ZG1TdEhEaFFpMWJ0c3pwK0tGRGgzVDU4bVdYMXp6MjJHUGF0bTJidG0zYnBoczNicmdjRXhvYUtoOGZINWZuUHZ2c002MWF0VW9EQmd4UW9VS0ZOSFRvVUJVb1VFQnZ2LzEycnZNOGMrYU13c0xDNU9mbnB6VnIxbWoxNnRYeThQQXd6bmZyMWszcjE2K1hqNCtQVnExYXBhVkxsenBVRHRhdFcxZm56NTlYZEhTMHJGYXJiRGFiTWIrUFB2cEkxNjlmMTVBaFExU3laRWxKVXA4K2ZkUzllM2RWcjE1ZGt2VGVlKy9kVlpBOWF0UW9aV1ptM25aTXp0OW1ZR0NnWW1KaTFMOS9mMzN4eFJjS0RBeVVsUDMzSFJFUm9SZGZmTkdvbUt4ZHU3YjY5T21qcWxXcjN2YmUyN1p0MHhOUFBDRmZYOTg3enRXVmtKQVErZmo0S0gvKy9Bb0lDSkMvdjcvOC9QeTBjdVZLeGNiR2F1ellzYXBXclpxQ2c0TVZGQlFrazhuMHA1NERBQUR1WDRTQkFBRGdudkx3OE1nMUpMclY3U3IwdkwyOTFiSmxTNGRqMGRIUm1qeDVzdXJVcWVNVWdwMC9mOTRJQTQ4ZlArNFFKQjAvZmx6bno1K1hKSzFZc1VJYk4yNjhxL25Obno5ZnhZc1hOOW94VFNhVFZxOWVyWlVyVityRER6L1U4ZVBISlVsdDI3Yk45UjdQUGZlY3dzTENkT25TSlpVb1VjS2g4a3FTZnYzMVZ4MDVja1NTYmh1aXVtb0w5ZlQwdk9PN3Z2azkzR3pKa2lYNjl0dHZiM3Y5K3ZYckhTb3RwZXpBTkNNalE5OTg4NDNUdFZhclZXUEhqbFZrWktTNmRPbGlWQzhtSmlacTNMaHh1bnIxcWthTUdPSFUvbnY0OEdIMTY5ZFBwVXVYMXZUcDB6VnIxaXo5OXR0dm1qUnBrdno5L1JVVkZhWHo1OC9yNHNXTFdyUm9rUTRjT0tBbFM1WW9QRHhjQlFzV2RKcjNnZ1VMdEdIREJxMVlzVUtTRkJNVEkwbDYrT0dISGRxNXExU3BvdnIxNjB0eS9GczhkT2lRTWpJeWRQcjBhVW5TL3YzN1pUYWJWYVpNR2RXcFV5Zlg5M1dyQWdVS2FQejQ4WHJycmJjMGJOZ3dUWmt5UldheldXdldyTkdWSzFlMGZQbHlZNDY1YWRldW5mcjM3eThwT3d6LzhjY2ZOVzdjT1Azd3d3OU9hMHhHUjBjcktTbEozMzMzbmROOUtsZXViUHd0My94M2RPWEtGWTBZTVVLWExsM1MwS0ZEOWZUVFR6dGM5KzIzMytyOCtmTzVCdWdBQU9DZmh6QVFBQUQ4ejltNmRhdERVTEpyMXk1akk0aldyVnVyUTRjT0xxL0x5c3JTYzg4OVozeE9UMC9YbGkxYlZMZHVYZU44UkVTRU9uZnVyT25UcDZ0U3BVb0tDd3RUKy9idDlmSEhINnRtelpwTzkvVDE5VlZNVEl5c1ZxdUdEeDh1dTkydXpNeE1OV2pRUUU4ODhZUzh2YjFWdG14WmpSczNUbUZoWWFwY3ViSmVlKzAxRFJ3NFVBMGJObFRqeG8zVnUzZHYrZnY3Mzh0WEpDbTdHdTN6eno5M09MWjU4MmI1K1BpNHJKQ1VzbHVhaHd3WjRuVDgzTGx6R2pac21JNGZQNjRCQXdZNHRERy85TkpMeXBjdm4wYU9IS25mZi85ZFlXRmhxbGl4b25FK09UbFpUWnMyMWNDQkErWHI2NnZ1M2J1clo4K2Vpb3FLVXFOR2pUUno1a3o1K2ZrcE1qSlNRVUZCS2xPbWpIYnMyS0dmZnZwSnp6enp6RjEvMzFPblRqbjhYVVJIUnlza0pFU1M0K1lkWVdGaHVucjFxbkhzblhmZWtaVGRSbnkzVmE4NWF0ZXVyVjY5ZW1uNjlPbmF2SG16bm5qaUNjMmVQVnNCQVFINjlOTlBIZDdCZ0FFRDlQYmJienY4SGQzY3JyNTI3VnA1ZVhtcGNlUEdhdE9talVPN2NucDZ1bEhCbXZNZWIzYnIzRzAybTVZdlg2N3c4SERWcTFkUDQ4ZVBkd2hXVTFOVDllbW5uMnJObWpWNjZxbW5sSnFhK3JmOERRSUFnUDgrd2tBQUFIQlBmZkxKSjVvOGVmSmRqYzNLeXNyMVhFWkdobE9GMDdWcjF5UkpCdzhlVkZKU2tzTzVtM2RSTFY2OHVQYnQyNmQ4K2ZKSnlxNE1iTlNva1E0ZVBLajE2OWNyTWpKU1pyTlorZlBubDVUZEJuenUzRG1qaFRSSDNicDF0V1RKRXFOOWRQWHExZkx4OFZIaHdvVVZGUldsVHo3NXhMaEh2bno1WEZhcFNkTDI3ZHZsNStlbjhQQnc3ZHk1VTRzWEwxWjRlTGhpWTJNMWVQQmdmZkRCQjZwY3ViSmlZbUxVcmwwN1ZhNWNXWW1KaWFwUm80YUtGU3NtU1M2REdLdlZxdlQwOUZ6Zm9aVDdEclZtczltcGFqQ25ndSt4eHg3TE5RdzBtODB5bTgxRys2alZhdFh5NWNzMVk4WU0rZnI2YXNxVUtXclVxSkhUZGMyYk4xZlJva1UxZlBod3RXL2ZYcSsrK3FvNmR1eW9nZ1VMcWw2OWVobzRjS0JUeGVhSUVTT01aMWl0VnFlcXRhaW9LSTBkTzFhZW5wNE9HN0xrWnV6WXNRNXRyek5uenBUWmJKWWtoeGJoTld2V1NKSm16NTZ0T1hQbWFQdjI3WDlwQTVFMzNuaER4WW9WMDlOUFA2MlJJMGNxSVNGQndjSEJEdFd0T2NGZXhZb1ZYYlorV3l3V0xWbXlSTDYrdnZMeDhYR28yTFJZTEdyZXZMbktseSt2K1BoNHhjVEVhTVdLRlE3cmNPWklUMC9YeG8wYnRYVHBVaVVrSktoLy8vNnFVcVdLVHA4K3JWOSsrVVUzYnR4UVFrS0NWcTllcmRUVVZJMFpNK1l2YjhBREFBRHVMNFNCQUFEZ25tcmR1clZUTzZza3JWcTFTbWZPbk5IQWdRT05ZNy85OXB0bXo1N3Q4ajdKeWNsR0dIU3JlZlBtR1NGT0RxdlZxb0NBQUVsUy92ejVGUmNYWjZ6UnRuLy9mdlhwMDBmbHk1ZlhhNis5cG1YTGxpa3dNRkE5ZXZTUWxMMWJjSXNXTFJRZUhxNWp4NDRaN2EvVnFsV1R4V0xSTDcvOElrbHEwYUtGWG56eFJhMWJ0MDYxYTlmV2swOCthYlNnM3M2dVhidjA4TU1QcTBhTkdqcHo1b3c4UER4VW8wWU45ZS9mWCtYS2xWUExsaTBWR3h1cnhNUkVWYTFhVlVsSlNVcE9UbGFwVXFXTURURnl2dHZOWEsyMzZJcXJkUXJIamgzcmRHekJnZ1ZLUzB1NzdYMmJObTJxcUtnb1Nka2Jma3ljT0ZIbnpwM1RJNDg4b3ZmZmYxOEZDeFpVYW1xcXkydkxseSt2K2ZQbmEvTGt5WXFJaU5EeTVjdlZ2MzkvdFczYlZoYUxSVDE2OUZDREJnM3U2anZsMkxsenArYk9uWHRYWXhjc1dHQzBDVC82NktPYU9IR2lFVncyYmRyVTViMmw3TDh0VDA5UFRabzB5YWx0T2pkVHAwNVZqUm8xSkdXM2x6Lzk5TlBhdUhHajFxOWZyeG8xYWlnNk90cW9WcFZrckJWNS9mcDFoK05GaWhTUmg0ZUhWcTllYllTSXQ5cTJiWnM4UFQxVnAwNGQ3ZG16UnlWS2xORDY5ZXRkYnBxU21abXBpUk1uR2lIeTJMRmo1ZWZuWjl3M1ovM0wxcTFicTErL2ZrYmxKQUFBK045QkdBZ0FBTzZwU3BVcTZja25uM1E2ZnVyVUtaMDRjY0xoM09PUFA2NG1UWnFvVUtGQ0RtUHRkcnNLRnk3c1ZDa1dIUjJ0bDE1NlNaOTk5cGxUOWRUY3VYTzFlUEZpU1ZMaHdvV1ZQMzkrV1N3V0JRY0hhOXk0Y2RxNGNhT3hrWWJGWXBISlpOTGF0V3NkN3RHdVhUdWpjbXpUcGszeTgvUFRoZzBibEpLU0lra3FYYnEwaWhZdHFtclZxam10L2RlblR4K25nRkxLYnFzOWYvNjh5M2JXenAwN0d4VjZ1M2Z2VmxCUWtDcFVxR0NFaitYTGx6ZldKYnk1TXREZjMxOFBQL3l3WG5ubGxUdnU3dnJqano4YTk4dHg4dVJKcDkxNHJWYXJsaTFicG9jZWVraEhqaHd4MWpITWpiZTN0MncybTlMVDB6Vmh3Z1F0VzdaTUw3NzQ0bTJ2eVZHeFlrVkZSRVJvK3ZUcGV2enh4eVZscjk5WHRXclZYTmM0dkpXSGg0Y3FWS2lndUxnNEkzU2JQbjI2b3FLaWRPM2FOU1VrSk9qMTExK1hKSDN3d1FkM2RjK2JuVHAxeXFnMjdkR2poMXEwYUtIV3JWc2JMZU01Qmc4ZXJKZGZmdG5wdUt2Znk0RURCOVM4ZVhQVnJGbFRreVpOMHZQUFArODA1c01QUDNUNC9NMDMzOGpUMDFOejVzeFJzV0xGWEFhdGE5ZXVWV2hvcUZHOUdCb2Fxa1dMRnFsTGx5NU83ek13TUZCVHAwNlZuNStmSG5qZ0FSVW9VRUNTdEdqUklpMVlzRURWcTFmWHUrKytxNW8xYTJydTNMbHExYXFWVThVc0FBRDRaeU1NQkFBQS94V2xTcFhTOWV2WGxaYVdadXlLNisvdjc3Q2hRdzZielNadmIrOC8vYXhxMWFycG80OCswdURCZzFXaVJBblZyMTlmOWV2WFY2OWV2U1JsVjBNRkJRVVpGWENwcWFscTFLaVJJaU1qblNxaENoWXNhRlJMM2J3T1cwN1ZZWTQzMzN4VDVjdVhkNXFMdDdlMzVzeVo0N1RadzRrVEovVDc3NytyVFpzMmtxUU5HemFvVWFOR01wdk5Pbmp3b01xV0xTdC9mMzhqaUx5NU1yQlVxVkthUDMvK1hiMExWN3ZUYnQrK1hRc1hMblE0WnJGWVpEYWJkZXJVS2FlcVFadk5wc3pNVElmdkh4SVNvdlhyMXh1N0NwY3BVOFlwSUowMmJab3NGb3NHRHg3c2NEem45ejVqeGd6aldFUkVoS1RzaXIwQ0JRcmNkbjI2NU9SazJlMTJiZHUyVFkwYU5US3ErNTU4OGtsVnExWk4yN1p0MC83OSsvWEdHMjlJa3JGaFNlZk9uUjNhaEFjUEh1eXlUVmlTRmk5ZXJBWU5HbWpyMXEzcTJMR2poZzRkcXZmZWU4LzRmZVV3bTgycVdMR2l5OWJvSEZsWldmcm9vNC9VdG0xYkZTMWFWSkdSa2NxWEw1L1JqaXhKTjI3Y1VKczJiVFJtekJpSHl0cmc0R0JObno1ZGdZR0I2dENoZytiTW1lTnc3NE1IRCtybm4zOVdSRVNFZHV6WUlVbHEyYktscGs2ZHF2WHIxNnQxNjlaTzg4blpCTVZxdFNveU1sS2ZmLzY1dkx5OE5IejRjTFZzMlZJbWswbkp5Y25hc1dPSGxpNWRxbzgvL2xpUFBQSklydDhQQUFEOHN4QUdBZ0NBZStya3laTXVkek85ZXZXcXBPejEySExXd2J0WnVYTGxqR29xaThYeWw4TEFITW5KeVRLWlRMcHg0NFpES0pKVEdiaHExU3FIOGExYnR6YkNvalp0MnFoZnYzNlNaS3hQZUdzQWVMTmF0V3E1WE90TnlnNi8vUDM5RlJNVG93TUhEaWc1T1ZtdnZmYWFIbnJvSWJWcDAwYS8vZmFiZnY3NVo2Tmwrb2NmZmpEdWxaS1NJaTh2THlQUWV2YlpaeDAyanNpUkU4NmxwYVhwcWFlZWNqbVBwazJiYXZUbzBlcldyWnREQzJsVVZKUjY5T2loRVNORzZJVVhYbkM2TGl3c1RELzg4SU0yYmRya3RIWmVUa3YxelJ1QzVNaVhMNTg4UFQxVnUzWnRsL1BKelR2dnZIUGJqVUZXcmx5cG1UTm5PaDJ2VnEyYXFsV3JwdWpvYVAzNjY2OUdGV3BPSy9lZ1FZTlVxbFFwU1ZMMzd0M1ZyVnMzWTdPT2Q5OTkxN2pQK2ZQbnRXblRKbzBkTzFaYnQyNVZreVpOTkhyMGFOV3NXVk43OXV6UjU1OS9ycWxUcHlvb0tNaTQ1dmp4NHhvelpveG16SmpoRkNnZlBIaFFxMWV2VnRPbVRWV2hRZ1ZKMmEzRHJscHdBd01Eblk1WHFWSkZEei84c09MaTRwekc1MndBVXFWS0ZTTU1EQTRPMWdzdnZLRFpzMmVyUllzV1RwdUpKQ1VsNlp0dnZ0R1hYMzRwdTkydTd0Mjc2N25ubnBQSlpGSktTb3JTMHRLVW1wcXEvdjM3YStUSWtlclpzNmRHalJyRjJvRUFBUHlQSUF3RUFBRDNWR1JrNUczWFZaczZkYXJMelJqZWV1c3RvNjB6T1RsWlo4NmN5WFg5T0ZjdHVUZXZHWmpqM0xsejJyZHZueDU0NEFHajVmaW5uMzdTOE9IRE5XSENCSlVzV1ZJblRweFEzYnAxMWJselo3VnExVW9kTzNhVTlIL1ZaRG4za2JMYk1WOTY2YVU3dlFJbjMzMzNuWllzV2FMOSsvZkxicmZMMjl0YlU2Wk1VWjA2ZFdTMVdqVm16QmlGaG9icTBVY2YxWVVMRjNUZ3dBRzkrZWFia3JLRG01dS9WMXBhbWw1NDRRVTFiTmpRT0xacjF5NXQyclJKVW5hTHRjVmlVYTlldlZTbFNoVmp6THg1ODV5cTM2VHNEU1hHamgyckdqVnF1S3dpKysyMzM3UnAweVoxNzk0OTEwMDByRmFyVStXamxGMVJtSldWNWJLMTFkdmJPOWY3VFp3NFVkT21UWE41VHNwK0IzZmJUaXhscjd1M2UvZHVlWHQ3TzFRRzNyeFp4NVl0VzR4N1RwZ3dRVTJhTkhIWUVLWmx5NWJHM0RJek14MkNRRWtxV3JTb3pwdzVveSsvL05KcHpjVnZ2LzFXSVNFaFJrV2VsUDNPOXU3ZGEzek9xUUE5ZWZLa1F4QmVxMVl0TlczYVZHYXoyYUdTVU1yK2U5eTNiNThXTEZqZzlKMDdkdXlvTld2V2FNS0VDUW9MQ3pPTy8vNzc3MnJidHEyeDgzRCsvUGsxWmNvVWpSOC9YcG1abVU3MzhmWDFsYisvdjBhTUdLSFkyRmpqUHg4QUFPQ2ZpekFRQUFEY1V3TUhEdFRMTDcvczhsei8vdjJWbHBhVzY2WWhPYTVkdTZZYU5XcW9VNmRPVHNjblRKamdzaVYzeTVZdDJyTm5qL0U1UFQxZFY2NWMwVnR2dmFXSkV5ZksxOWRYQVFFQkdqcDBxQW9XTEtpU0pVdnEvUG56bWp0M3J1clhyNi9LbFN0cnpwdzVScEIyY3hoNDVNZ1JCUVVGYWVMRWlTcFhycHpMU3JlalI0KzZETVFxVktpZzNidDNLeUVoUVFNSERwVE5adE9jT1hPTXRmSSsrdWdqblQ1OVdoTW5UcFFrZmY3NTV5cGV2TGdSSENVbkp6dUZuT1hLbFZQOSt2V056emR2T0pHalNwVXFEbU51RFpKeTdOKy9YOWV1WGRPTkd6ZjAyV2VmcVczYnRpcFNwSWlrN0NCeTZOQ2hLbEdpaE5xM2IrL3lla242NnF1djlORkhIK1Y2M2xVTGJlL2V2ZFc1YzJlWDQxOS8vZlhidHQxKysrMjNXckZpUmE3bmIzWGh3Z1VqMEwzWjhlUEhIVUxGZlBueXFYcjE2a3BJU05DNzc3NXJCSFE1enA0OXE1MDdkN3JjZkNWLy92ejYxNy8rcFdYTGxxbFRwMDVHZFY5T08zUFRwazBkd3MrVWxCU0hhc1FjYytmT2RRaTZWNjFhcGFKRml6cU51M1Rwa2laTm1xUlhYMzNWV0RQeFpzV0tGVlBQbmowMWRlcFVWYWxTUmYvKzk3OGxaYTlEMmE1ZE8vbjYrcXBRb1VJS0RBeFVRRUNBQWdNRHRXUEhEa1ZHUm1ybHlwWHk4L09UdjcrL1RDYVRzckt5OU1FSEgyakpraVZxM2JxMXkwMU1BQURBUHdkaElBQUErSzlwMGFLRlJvNGNxZlBuenh2dG1sTDJHbjdObXpjM05tRTRjK2FNbWpWcjVyUVJTWFIwdENUWExibS8vLzY3UXhqNHl5Ky95TlBUVTEyNmRGSDE2dFcxWWNNR2JkMjZWY09HRGRQVnExZlZ1M2R2b3cxNDh1VEpNcHZObWpsenBzYU1HYU90VzdlcWQrL2VhdEdpaGF4V3EzNzY2U2U5OXRwcnVuanhvZ1lPSEtoRml4WTVCVFNmZmZhWlE5VlpqckN3TVBYdDI5ZW9KSXVNakRUT1RadzRVV3ZYcnRXa1NaTlVwRWdSUlVWRmFmMzY5Um8xYXBRUkhDVW1KdDYyUGZtdnFsZXZualp1M0toVnExWnA2ZEtsaW9pSVVMTm16ZlRjYzg5cHhvd1ppbzJOMWJ4NTg0eDJZRmRDUTBOZHJwZVkyNXFCa2xTOGVQRmM3K2ZuNStkVWVYZXpGMTU0UWExYXRWSk1USXhDUWtKdU83ZVVsQlJ0M3J4WjgrYk5jenEzWU1FQ2grQ3RkdTNhbWo1OXV2SDdPSHo0c01QNGhRc1hxa2lSSW1yV3JKbkxaM1hxMUVrclY2NVVSRVNFZXZmdUxVbmF1M2V2WW1OajFhSkZDNGV4d2NIQjJyWnRtL0U1SVNGQnpabzFjOWpoT0RjSkNRbnEwNmVQQ2hVcXBEZmZmRk1yVjY2VUpCMDdka3p4OGZIRzUwYU5HbW5YcmwyYU1HR0NFaE1UMWJWclYwblpnWDE2ZXJyR2pSdW5oZzBiS2pRMFZGSjJWYUxaYkZiQmdnV1ZuSnlzZDk1NVIrM2J0MWVkT25VMGF0UW9YYjkrblNBUUFJRC9BWVNCQUFEZ2I1V2NuR3lFV2MyYk45ZlVxVk1WSGg2dWNlUEdHV08rK2VZYlZhNWNXWFhyMXRYdnYvK3VLMWV1T0xTNC9obmJ0MjlYN2RxMTVlbnBxY3VYTCt2a3laTmFzR0NCSG5yb0ljWEV4TWhrTWhsdGtjOCsrNnk4dmIxVm8wWU5MVnEwU0pNblQ5YXZ2LzZxRmkxYWFNZU9IWXFOamRWVFR6Mmw0c1dMcTBPSERucm5uWGUwWU1FQ2g3WFlaczJhbGV1YWdia3BVS0NBUm8wYXBVYU5HdW5TcFVzYU1XS0U2dFdycDJlZmZkWVljK1BHamI4MURKU3lLK0k2ZCs2czl1M2JhOTI2ZGZyMDAwKzFlZk5tU1ZMWHJsMzE0SU1QM3ZiNmdnVUxPclRVM256ZlA3Tm00SlFwVS9UWlo1L2RjWnpGWXRFbm4zemlGQnFucDZmcit2WHI2dDI3dDZLaW9yUmt5UkoxNmRMRlljeWpqejZhYS9DV1V4bDVzL1BuejJ2OSt2VWFNbVJJcnUzTlJZc1dWYk5temJSaXhRcDE3dHhaQVFFQldydDJyUjU0NEFFOSt1aWpkL3crZDJ2cTFLbXlXQ3hHd1BtZi8veEhVdmJmaXNWaU1UNFhLRkJBa3lkUFZ0KytmUlVmSDI5Y24xUDVlT0xFQ1RWcDBzVGxNMHdtazd5OXZkV2pSdysxYTlkT2ZmdjIxUU1QUEhEUHZnTUFBTWc3aElFQUFPQ2VTMHBLMG5mZmZhZjE2OWZMejg5UFU2Wk1rWlM5RGwrL2Z2MzAvdnZ2cTJIRGhucm1tV2QwNnRRcHBhU2tHQnM1Yk42OFdTYVR5V2lqdlZ0WldWbEdaVjVLU29xeHpwMGt2ZlRTUzNyc3NjZTBiZHMyVFpnd1FjZU9IZE1qanp4aUJDRS8vdmlqSWlJaVZMaHdZYlZxMVVxZE8zZFc2ZEtsWmJWYU5XL2VQTldwVTBmbHlwV1RsRjNOOSs2NzcrcktsU3NxVzdic1gzcFBPWlZhRnk5ZVZQZnUzZVhuNTZjUFAvelFvY0x3OU9uVFRzL0p5TWh3V0lmUFZYdHlWbGFXckZhcjhkbHV0N3VzWE15Um5KeXNMVnUyYU1tU0pVcExTMVA5K3ZWMTdkbzF6WjA3VjVzMmJWTEhqaDMxL1BQUDM3WUs3MTRaT1hMa2JUY1F5WEh6bXBJMm0wMWp4b3pSVHovOVpPeituSkNRb0c3ZHV0MlRFQ3NpSWtLRkNoVnkyR0RGYnJmTGFyVTZ2TmYyN2R0cjgrYk4yckZqaCtyVnE2ZnZ2dnRPTDc3NG90TWFsemFiemFIeU1HY241dWpvYUljTlJQejgvSXhOUjNMMDdkdFhTVWxKUm5YcTJyVnJKVW16WjgvV3pwMDdqWjJaYzB5ZlB0MW9lejk2OUtpR0RoMHF1OTJ1aFFzWE9tejhrcFdWWmZ3Y0VCQ2dpUk1uYXNtU0pab3laWXIyN2R1bjhlUEgvK1cvZVFBQWtQY0lBd0VBd0QxeDhlSkZXU3dXTFZ5NFVCOS8vTEU4UFQzVm9FRUR0V25UeG1IY004ODhvd01IRG1qVXFGR0tpWW5Sd1lNSFZhSkVDVldxVkVseGNYRmF2SGl4UWtORFZhQkFnZHMrejJLeGFPWEtsZkwzOTVja2JkaXd3UWhSbGk5ZnJ2VDBkSWRBS1M0dVRqLysrS05hdG15cHZuMzdxa1NKRXBvL2Y3NENBd1AxOXR0dnExT25UdHEwYVpNaUl5T1ZrcEtpQVFNR2FPblNwVHB4NG9TKy9QSkw0ejdseXBYVHFsV3IvdEFHRnJlelo4OGVEUnMyVFBueTVkUHMyYk1WRlJXbHhNUkUrZnY3NitqUm96cHk1SWhlZmZWVmgyc21UWnFrU1pNbU9SeTd0WDB6cHdYNlprMmJOalYrVGs1TzFtKy8vYVlqUjQ1bzc5NjkycmR2bnpJeU1veFcyWHIxNmttU2R1ellvWG56NXVtamp6NVNlSGk0MnJWcnAxZGVlY1Y0MTgyYk4zY1pSa3JaRzMzWTdmWmNxOCtrN0FyT1c1MDRjZUsyYmNJNWJnNnZQRHc4RkIwZHJRY2ZmRkJ2dlBHR21qUnBvc0tGQyt2MDZkT0tpb3B5ZWYzQmd3ZVZucDd1Y096QkJ4OTAyZkk4YU5BZ3RXL2ZYa2xKU2RxOGViT0Nnb0lEeFYvWEFBQWdBRWxFUVZSMDZ0UXBXYTFXRlM1YzJCaFh2WHAxclZxMVNtWExsbFYwZExRZWV1Z2hweFpoS2Z2OTkralJ3K0dZcjYrdlpzMmE1WENzU3BVcW1qdDNyc094L1BuekszLysvTG04RldkK2ZuNlNwTldyVjJ2Q2hBbXFWYXVXSmt5WW9KQ1FFTzNkdTFmeDhmSHk5UFRVcGsyYm5QNk9YbjMxVlQzMDBFTWFQSGl3MnJkdnI4V0xGeHU3ZmdNQWdIOG13a0FBQUhCUFpHWm15c2ZIUjJYTGxsV3ZYcjMwNUpOUEdpSEVyWVlORzZZSEgzeFFpeGN2VmxwYW1zYU1HU05KaW8yTmxkMXVWN2R1M1Z4ZVp6YWJGUmdZS0E4UEQvbjYrbXJod29WRysyTlFVSkNHRFJzbVNVYTc3czN0dFk4ODhvaG16NTR0bTgybTBOQlFwYWFteXMvUFQrKy8vNzV4L1N1dnZLSlhYbm5GQ0ptYU5HbWlyS3dzVmExYTFXRWU5eW9JbExJRHJZY2ZmbGdmZnZpaDh1WExwOE9IRDJ2eDRzWEduRHAxNm1Uc1pKdWplL2Z1RGdIVDVzMmJ0WFRwVW9jeFlXRmhEdTI1RXlaTWNEZy9mdng0WTRmbEJ4OThVQjA2ZEZDTEZpMGNLc1VrcVhIanhtcmN1TEYyNzk2dFdiTm1hZGFzV1NwWnNxUmF0V29sU1Jvd1lJQkRLSGN2Yk5xMFNUdDM3cnpqdUZ0RHlQbno1enRWUCs3YXRjdG9tNzFaZ1FJRkZCa1o2YkNHbzVSZDJlY3FEUFQwOUZUcDBxV1ZuSnlzanovKzJOZ1Z1bm56NWc2N0JFc3lxdWZLbGkycmhRc1h1cHo3cldzRzNnMnoyZnlYL3ZhcVZxMnFkdTNhcVUrZlBrYXJjMVJVbExFYmNmNzgrVFZreUJDbjYyclhycTFGaXhacDI3WnRCSUVBQVB3UHlMMVhCQUFBL0ZlVmZhaFdxRXoySmZtQ2dvck8vbXl5bnFqN3g5YWZ1eC9jdUhIakwyOHdjUEhpUlpVb1VlS3V4MmRsWmNsbXN6bnMvaXZkdVMwMkt5dkxxWFh6ZnBIYmQ3cVhMbCsrckJNblRxaG16WnAzck1LODJmNzkrL1hJSTQvOGJmT3lXcTN5OFBDNDdlOE85NTdOWnJ1bklmZjk0c2VmZmxiZkFlL3BXbHhjZ3V4Nk1mclhnOS9uOVp3QUFNaHJWQVlDQUlCNzVsN3NOUHBIZ2tBcHUxcktWYWgzcHpEcGZnMENwZHkvMDcxVXJGZ3hGU3RXN0E5ZjkzY0dnWkp5M1p3RGY2Ly94U0FRQUFDNGR2LytVekFBQUFBQUFBQ0FlNG93RUFBQUFBQUFBSEFUaElFQUFBQUFBQUNBbXlBTUJBQUFBQUFBQU53RVlTQUFBQUFBQUFEZ0pnZ0RBUUFBQUFBQUFEZEJHQWdBQUFBQUFBQzRDY0pBQUFBQUFBQUF3RTBRQmdJQUFBQUFBQUJ1Z2pBUUFJRDdoQ25Mbm1xeXk1cVZaWmZGWXNucjZRREFQNTRsUFYyMkxKc2syVXhaOXRTOG5nOEFBUGNEd2tBQUFPNFQ2ZGJNS3pLWjBqSXpNM1V0Tmk2dnB3TUEvM2h4Y1hGS1QwK1hwSXgwYSthVnZKNFBBQUQzQThKQUFBRHVFNWRPWjhUWTdmYlV6TXhNbmZyOXRESXlNdko2U2dEd2oyVzEyblQ2ekZsWkxPbVMzWjUrNlhSR1RGN1BDUUNBK3dGaElBQUE5NDFUNlNiWjE5dnRkcTFZczFhbnprVG45WVFBNEI4cjd2cDFyVnI3dGJLeXNpUnBqWFFxUGEvbkJBREEvY0NVMXhNQUFBRC9wMkRseWtHQlp0OGZUVEpWTGZoQUFiVjc1U1hWZmV3UjVjOGZJbDhmbjd5ZUhnRGMxNnhXcTlJczZUcDlKbG96NTh6VjZUTm5aYmZiZjAyMHBqeCsvZFNweEx5ZUh3QUE5d1BDUUFBQTdqTWxLOVo4M05QRE5FTlNiWlBKWlBiejh5TU1CSUM3WUxWYVpiRllGSGM5WGxhcjFTNXB2eTNML3M3NWs0ZDI1dlhjQUFDNFh4QUdBZ0J3SHlwZHVrWitzNTk1bHNscytuZGV6d1c0VlZhV1RaNG1reVM3YlBZc21jeGVlVDBsd0luZGJ2OWFGbE9uNk9pRENYazlGd0FBN2llRWdRQUEzTWZ5bHlzWG5NL0R2N2pNNW1JbXV6bGZYczhIa0NRL0w5c3pQbDRlWFUwbWs4bG15enA3TmNFeTBOZlh6NXJYOHdLeTdMWmtrK3dYYjJRbVgwNklqaVlFQkFEQUJjSkFBQUFBL0NIVnExZWY2T1hsTmVqL2Y0eTlkdTFhNlFzWExxVGw2YVFBQUFCd1Y5aE5HQUFBQUFBQUFIQVRoSUVBQUFBQUFBQ0FteUFNQkFBQUFBQUFBTndFWVNBQUFBQUFBQURnSmdnREFRQUFBQUFBQURkQkdBZ0FBQUFBQUFDNENjSkFBQUFBQUFBQXdFMFFCZ0lBQUFBQUFBQnVnakFRQUFBQUFBQUFjQk9FZ1FBQUFBQUFBSUNiSUF3RUFBQUFBQUFBM0FSaElBQUFBQUFBQU9BbUNBTUJBQUFBQUFBQU4wRVlDQUFBQUFBQUFMZ0p3a0FBQUFBQUFBREFUUkFHQWdBQUFBQUFBRzZDTUJBQUFBQUFBQUJ3RTRTQkFBQUFBQUFBZ0pzZ0RBUUFBQUFBQUFEY0JHRWdBQUFBQUFBQTRDWUlBd0VBQUFBQUFBQTNRUmdJQUFBQUFBQUF1QW5DUUFBQUFBQUFBTUJORUFZQ0FBQUFBQUFBYm9Jd0VBQUFBQUFBQUhBVGhJRUFBQUFBQUFDQW15QU1CQUFBQUFBQUFOd0VZU0FBQUFBQUFBRGdKZ2dEQVFBQUFBQUFBRGRCR0FnQUFBQUFBQUM0Q2NKQUFBQUFBQUFBd0UwUUJnSUFBQUFBQUFCdWdqQVFBQUFBQUFBQWNCT0VnUUFBQUFBQUFJQ2JJQXdFQUFBQUFBQUEzQVJoSUFBQUFBQUFBT0FtQ0FNQkFBQUFBQUFBTjBFWUNBQUFBQUFBQUxnSndrQUFBQUFBQUFEQVRSQUdBZ0FBQUFBQUFHNkNNQkFBQUFBQUFBQndFNFNCQUFBQUFBQUFnSnNnREFRQUFBQUFBQURjQkdFZ0FBQUFBQUFBNENZSUF3RUFBQUFBQUFBM1FSZ0lBQUFBQUFBQXVBbkNRQUFBQUFBQUFNQk5FQVlDQUFBQUFBQUFib0l3RUFBQUFBQUFBSEFUaElFQUFBQUFBQUNBbXlBTUJBQUFBQUFBQU53RVlTQUFBQUFBQUFEZ0pnZ0RBUUFBQUFBQUFEZEJHQWdBQUFBQUFBQzRDY0pBQUFBQUFBQUF3RTBRQmdJQUFBQUFBQUJ1Z2pBUUFBQUFBQUFBY0JPRWdRQUFBQUFBQUlDYklBd0VBQUFBQUFBQTNBUmhJQUFBQUFBQUFPQW1DQU1CQUFBQUFBQUFOMEVZQ0FBQUFBQUFBTGdKd2tBQUFBQUFBQURBVFJBR0FnQUFBQUFBQUc3Q002OG5BQUFBQUxpRElrVnFCbmdIWlJVMWU2cUl5VzdPbDlmekFlRElMbE42bHRWK0xUTWxOZWJLbFZQWDhubytBUEIzSVF3RUFBQUEva2JGaXovcTc1MHY0MzJUekQxbE1ubllaVEpMZGpwMGdQdU1TU2E3aDdleVBMMENiV1ZDSGo1c3Q2cjd1Vk8vSE0zcmVRSEF2VVlZQ0FBQUFQeE5TbFdvWHQ3RHkvYVo3QjR0WkpLSHQ3ZVBnb0lDNWV2ams5ZFRBM0FMbTgybTVPUVVKYWVreUN4VEE3dW4vWnZTbFI0ZWV1N2tMeEdTN0hrOVB3QzRWd2dEQVFBQWdMOUJrU0kxQXp3OFRSRW02UWx2SHk4OTE2cWxtb1kyVnNFSEhsQmdRRUJlVHcvQUxUSXpNeFVYSDY4elo2SzE0RCtMZGVueWxSSm1EODBxWGFubXBYTW5EMjNONi9rQndMMUNHQWdBQUFEOERYeER6TDBrKytNK1BqNzZZTVFRL2V2NVorWGw1U1dUeVpUWFV3TndHMW1OR3FoaC9Yb2FPUFI5SFQzK3E3K0gyZlJCeVpMVkRseTRjUFI2WHM4TkFPNEYxaW9CQUFBQTdySGl4WXY3bTB6MnBpYVR5ZFNrWVgyMWJONU0zdDdlQklIQVA0RFpiRmFsaXVYMTZyOWZrcStQait4U1dZOEF6NGZ6ZWw0QWNLOFFCZ0lBQUFEM21GZHdjTEJKQ2pLYnpYcW9ja1VGNTJQellPQ2Z4R1F5NmVHYTFlWHY3eStaNUMrVDh1ZjFuQURnWGlFTUJBQUFBTzR4ZTZZNXY2UjhIaDRlS2x1NmRGNVBCOENmVUtwa2lleUtYaW5Bckt3SDhubytBSEN2RUFZQ0FBQUE5NWpaNU9WdGw3eE1KbE4yWlJHQWY1d0FmMzk1ZUpobHQ4dExNdnZtOVh3QTRGNGhEQVFBQUFBQUFBRGNCR0VnQUFBQUFBQUE0Q1lJQXdFQUFBQUFBQUEzUVJnSUFBQUFBQUFBdUFuQ1FBQUFBQUFBQU1CTkVBWUNBQUFBQUFBQWJvSXdFQUFBQUFBQUFIQVRoSUVBQUFBQUFBQ0FteUFNQkFBQUFBQUFBTndFWVNBQUFBQUFBQURnSmdnREFRQUFBT0J2bEp5Y3JOalkyUC9Lcyt4MnU3S3lzdjRyejVJa2k4V2loSVFFbCtlaW82TVZFeFB6WDVzTEFPRHVFQVlDQUFBQStOUE9uVHVuNzc3N0xxK240V1RhdEdsNi9mWFhienRtMEtCQkdqRml4Rjk2enR5NWN6VjY5T2piamxteFlvVUdEeDc4bDU2VG02aW9LTDMyMm10S1NFaFFWbGFXZXZYcXBSa3padnd0ejNMbCsrKy8xOU5QUDYyVWxCU25jMlBIanRYaXhZdi8wdjJ0VnF2aTR1SjArdlJwSFRod1FGdTNidFh5NWNzMWUvWnNXYTNXdjNSdkFIQlhubms5QVFBQUFBRDNodDF1MStyVnEvWFpaNS9wKysrL2R6bm02dFdybWpadG12YnMyYU8wdERSVnFsUkpQWHIwMEJOUFBPRTBOakl5VW9zWEw5YlpzMmVWTDE4K1BmWFVVM3I3N2JmbDcrOXZqRm0rZkxsV3JWcWxMNzc0UXBVcVZkS1dMVnMwWk1pUXU1cnYzTGx6VmJ0MmJlTno3OTY5ZGVEQWdULzRyYVdtVFp0cTlPalJTa2xKVVhKeXNpUXBOVFZWbVptWnQ2MU1TMDlQbDkxdU44YjQrL3NyS0NoSSsvYnQwNGtUSjV6R2x5cFZTbzBhTlhJNEZoY1g5NGVyMzg2Y09hTU9IVHJjY1Z4RVJJUWVmUEJCN2R5NVU0c1dMZExVcVZQbDQrUGpNR2Jac21YeTlmVlZTRWlJSktsT25UcWFNV09HNnRTcDQvSjNLa250MjdkWGRIVDBINXB6cVZLbHRIVHBVcWZqdTNidFV2WHExUlVRRVBDSDdwZGoxcXhadW5EaGd0TFMwcFNhbXFxMHREUWxKU1VwT1RsWnljbkpzbGdzeGxoUFQwOEZCd2NiLzNyaGhSZFV0R2pSUC9WY0FIQm5oSUVBQUFEQVA1ek5adE9PSFRzMGI5NDhIVDkrWEY1ZVhpN0h4Y1hGNlkwMzNsQmlZcUplZlBGRitmdjdhODJhTmVyVHA0OW16cHlwT25YcUdHUG56NSt2R1RObXFGYXRXdXJXclp1T0hUdW1wVXVYNnZmZmYxZDRlTGhNSnBPazdBQnY1ODZkR2pac21CWXRXcVNHRFJ2cTY2Ky9WbVptcHZidTNhdUdEUnNhOTd4MDZaSm16SmlobzBlUDZzVVhYMVRGaWhVZDVwZWVucTZLRlN2cTFWZGZkVGkrZCs5ZXJWMjdWdVBHalhQNlR2UG16VE1Db3lWTGxpZzhQTnpoL0RQUFBIUEg5NWRUMmRpbVRSc05IejVjMGRIUjJyMTd0NjVmdjY2elo4OGFnV1h0MnJVVkd4dXJtVE5uNnR0dnYzVjVydzgrK0VCcGFXa2FQMzU4cnM4clVxU0lQdjc0NHp2T3EwaVJJcEt5UThwOSsvWnA5T2pSR2pObWpIRStPanBhMzMvL3ZTWk5tbVFjZS8zMTF4VWJHNnRTcFVybGV0K3VYYnNxS1NucGpzKzNXQ3lhTjIrZVltTmpWYWxTSmFmekdSa1oyclZybDdwMTYzYkhlK1VtSkNSRThmSHhLbFNva0FJREErWHY3eStiemFZRkN4WW9LQ2hJNGVIaEtsU29rSUtEZ3gxQ2FBREFuMGNZQ0FBQUFQekR0V3ZYVHFkUG4xYkZpaFZWdG14WlhieDQwZVc0V2JObUtTWW1Sck5telRLQ3YxYXRXcWx0MjdhYVBIbXkwZEo1NWNvVnpaNDlXNDgrK3FqQ3c4UGw0ZUVoU1FvTEM5TzZkZXUwWThjT05XblNSSkxrNit1cjRjT0hxMmZQbnBvL2Y3NTY5dXlwNHNXTDY5Q2hRNW83ZDY0aUl5UFZyVnMzSFRod1FNdVdMVk9EQmcyMFlzVUtsU2xUeHVVY2l4VXJwcFl0V3pvY1MwcEswdHExYTUyT1M5S2FOV3VNbnp0MzdxeU9IVHRLa3NMRHc3Vi8vMzU5L3ZubnViNjM0Y09IeTl2YlcyRmhZWkprZk0rWFhucEpMNzMwa2o3Ly9IT2RPblZLRXlaTWNQazhWN0t5c21TejJXU3hXSFRreUJGSjBzV0xGNVdjbkt5ZmYvNVprbFM5ZW5YVnIxLy90dmU1MmFPUFBxcWVQWHRxeG93WktsKyt2RHAzN214OFI3dmQ3cklTYy9YcTFRNmZKMDZjcU1hTkcwdVNubnp5eVRzKzgrVEpreG82ZEtnU0V4TTFaTWdRL2Z2Zi8zWWE4LzMzM3lzbEpVVU5HelowMlNxZWtKQ2c4K2ZQdXp6MytPT1B5OS9mWCszYXRYTTRmdURBQVkwWU1VSWhJU0Y2Ly8zM1ZiTm1UZU9jeldiVDU1OS9ydXJWcXp1RXpBQ0FQNFl3RUFBQUFQaUhLMU9takRwMDZLQm5uMzFXdlh2M2Roa0dabVptYXRPbVRhcFJvNFpEQldEWnNtWFZ1SEZqYmR1MlRSY3VYRkRKa2lXMVljTUdXYTFXZGU3YzJRaklKS2xqeDQ1YXQyNmR0bXpaWW9TQmtsUzNibDBOR1RKRVR6Lzl0TEt5c25UNjlHbjUrL3ZyMDA4LzFkS2xTelZnd0FEWjdYYjE3TmxUb2FHaHlzek0xS2xUcDFTMGFGRUZCZ2Jlcy9mZzRlRmh6TmRzTnV2WXNXTnEyclJwcnVNek1qTFVzbVZMcDliYkhIdjM3bFhyMXEzLzFGeGlZMlBWcjE4L1NkbnZQaXNyeS9pOGVQSGlYTVBRM0hUdTNGa0hEaHpRckZtejlQVFRUK3ZTcFV2YXNtV0xhdGV1clI0OWVoamo5dS9mcjlteloydmF0R2tPMzZ0Q2hRcDMvYXhseTVacDh1VEpLbEdpaEw3ODhrdW5DczRjcTFldjFpT1BQS0tzckN5bnRSZHpxalZQbno2dG5UdDN5dHZiMitIOHJlOGdLU2xKMDZkUDE5ZGZmNjBPSFRxb2E5ZXVEdGRjdUhCQkkwZU8xSkVqUi9UV1cyOFJCZ0xBWDBBWUNBQUFBUHpEZmZMSkozY2NjK0xFQ2FXbXB1cXh4eDV6T2xlN2RtMXQyN1pOeDQ0ZFU4bVNKWFhnd0FHWnpXYUg5ZnlrN0VBcEtDaEl4NDRkYzdwSFR1VllhbXFxMnJadEt4OGZINk9WMk1QRHcyajlYTEJnZ2FUc3NHajA2TkZPYmJ4WHIxNTFxaVE3ZWZLa0pPVmFmUllVRk9UeU8xZXNXRkVUSjA1MGVVNlNROFhmcldKalkvWExMNy9jdHQzM2RrcVdMS2tmZnZoQmt0U3RXemZaYkRiTm56Ly9UOTFMa2t3bWswYVBIcTNqeDQrclFJRUNldnZ0dHlWSitmUG5kL2lkNXV6c1c3dDI3VC9jVnB1UWtLQVBQdmhBTzNic1VPdldyVFZreUJENSt2cTZISHY4K0hGRlJVV3BhZE9tZXZEQkI0M3ZLbVZYOS9YczJWUGx5NWRYZW5xNjB0UFRGUmtaYWZ3OTNDdzJObFpmZmZXVmxpMWJwcUpGaTJyaXhJa0tEZzdXdm4zN2xKU1VwQnMzYnVqS2xTdGF1blNwU3BRb29TKysrRUpWcWxUNVE5OExBT0NJTUJBQUFBQndBK2ZPblpNa2xTaFJ3dWxjOGVMRkpVbVhMMTgyeGo3d3dBTXVnNkJpeFlycDdObXprckxYNk11cFFxeFVxWkpERmQzY3VYTlZ0V3BWU2RMczJiUDE4ODgvTzdUc1B2MzAweTduZWZqd1lhY3FNNXZOSmtrdWQvN055TWpJZFgyOHJLd3NwYWFtdWp4MzgzMWQyYmh4by9MbHkyZHN4R0kybTlXbVRSdmptZDk4ODQyazdIY1ZGeGRuZkw1NDhhTHk1ODl2M0NjeE1WR0hEaDFTdFdyVmxKbVpLUzh2TDNYczJESFhWdTZiZVhoNE9LeE5HQklTb25yMTZtbjA2TkdLaVlsUmhRb1ZaTEZZZE9uU0pXTk1mSHk4cE94Vzc1emZuNmVucHdvWExuekg1eTFldkZnN2QrN1V1SEhqWExaazMreDI3ZGZyMXEzVEUwODhvWlNVRk5Xc1dWUHIxcTNUd1lNSG5jSmxTZnJ0dDkrTWRSNnZYNyt1ZnYzNktUQXdVQ0VoSVVZWTZPdnJxMjdkdXFsRGh3N3k5T1Qvd2dMQVg4Vi9rd0lBQUFCdUlHZVhYVmR0dVRrN3dlWUVaOG5KeVE2QjFxMWowOVBUWmJQWjlOdHZ2K25reVpPNmNPR0M2dFNwNHhBR25qbHp4dmo1MnJWclNrMU5kYWdvdEZxdFR2ZTIyKzFxMmJLbFJvOGU3WEI4NWNxVit1aWpqeHlxejNMYzNDSjdxK2pvYUtNMTE1WEV4RVNYYmNRMm0wM0xsaTFUU2txS3Z2LytlNldtcHVydzRjTnEwNmFOZkh4ODVPSGhZVlFWcHFXbEtTc3J5L2ljbXBycXNPUHd4bzBiNWVucHFmajRlUDNyWC8vU21ERmoxTGR2WDRkZGNzK2ZQNjlKa3lacDVNaVJLbENnZ0hIY1ZTVmRabWFtamg0OXF2NzkrMnZQbmozYXZuMjdubi8rZWFkeHI3enlpdkZ6bVRKbHRIcjFhbVZsWlNrckt5dlg5MkczMitYcDZhbG16WnE1L1AxSTJhSG92bjM3dEgzN2RwYzcrYWFrcEdqTGxpMGFQSGl3dnZycUszbDdlNnQrL2ZwYXUzYXR5ekR3OGNjZjE2UkprMVNzV0RFVktGQkErZlBuVjN4OHZHYk9uS2wxNjlhcFJZc1c2dGV2bndJQ0FqUnIxaXgxN2RvMTEycEZBTURkSVF3RUFBQUEzRUJPdUhQekdvQTV6R2F6dzc5YnJWYVg0MjRlWXpLWk5ITGtTRW5Tb0VHRG5NWk5uRGpSdUlmRllwSFZhbFh2M3IyTjg0bUppVTdYMkd3MnA3WGwvb2ljRmxucC8zWW1uajU5ZXE3alI0MGFwWXlNRElmcmdvT0Q5YzAzMytqeTVjc3FWS2lRcGsrZnJsT25UaGs3SEQvenpETU9yYzBUSmt6UStmUG5qZWNzV0xCQTZlbnB4dmZKMlRRbE5qWldOV3ZXVk8vZXZUVi8vbnlIZFJ0elF0STZkZW9ZVlpxdVJFZEg2NnV2dnRLa1NaTlVva1FKN2RtelI0MGFOZEtvVWFPTU1UdDI3TkFISDN5Z2Rldld5Yy9QVDlMLy9jNEhEaHlvN2R1MzMrRXRaZ2QwdVduYXRLbXVYYnVtNXMyYnk5UFQwL2l1T1pZc1dTSXZMeTg5OWRSVCt1cXJyeVJKTDd6d2d2cjM3Njh1WGJxb2RPblNEdVBOWnJOQ1EwTWxTVGR1M0ZCNGVMaVdMbDJxcWxXcmF1SENoYXBXclpxazdGYnhOV3ZXYU0rZVBabzhlZkpkVlRvQ0FGd2pEQVFBQUFEY1FFNDFsYXUyMlp4ak9WV0R2cjYrdWJiWHBxYW1LaUFnd0FnRmN4TWVIdjZIMjRRdEZzdWZEZ1BUMDlQVnJGa3pwK091anQxcTY5YXR4czlmZi8yMVpzeVlvZHExYSt2Q2hRdE9ZK1BpNHVUaDRhR1FrQkNYOTNyMTFWZDEvZnAxU2RLR0RSdms0ZUdoS2xXcWFPZk9uZXJYcjU4S0Z5NnNjdVhLYWRhc1dZcUxpOVB3NGNNZHJsKzNicDAyYjk2c2FkT21PZDE3OCtiTldycDBxYnAyN1dvYzgvTHljcGhMempxQndjSEJUbXNHZHUzYVZTKysrR0t1NzJIRGhnM2F0bTNiYmRlZ0xGaXdvTFp1M2FxMmJkdHE2dFNwRHVlU2twSVVFUkdoMTE5LzNXSHprdnIxNjZ0Y3VYS2FQbjI2eXpVY0wxNjhhS3diV0xGaVJVMmVQRmwxNjlaVlptYW1FaE1UbFpxYUtpOHZMdzBZTUVBZmZ2aWhPbmJzcU9uVHArZTZzUWtBNFBZSUF3RUFBQUEzVUt4WU1Vbi90eTdnelhMV25NdXAyaXBXckppT0h6OHVxOVhxdEViYjVjdVhuYXE3WEltS2lqTHVlL3IwYWNYSHgydkxsaTNHK1ZzcnlxVHNGdFBWcTFjck1qTFM0WGpPMm40TkdqUnd1aVlqSTBPaG9hSHk4ZkV4MXZlVHBLTkhqMnI0OE9GcTJiS2xldmJzcWZqNGVJV0hoK3ZOTjk5VWtTSkZOSFBtVEczYnRrMWp4b3pSUXc4OVpGd1hFQkNnRmkxYTZPR0hIM2E1ZVVoWVdKaUtGU3ZtRk9MbDJMTm5qMUdCTjIzYU5QWG8wY09vZ2pTWlRIcnR0ZGVVa1pHaEZTdFd1TnlwT0RnNFdELzg4SU4yNzk2dCt2WHJPNXpic21XTEdqUm80TkRxSFI4ZnI3MTc5eHFmVDUwNkpVbmF0MitmRWF6NitQaW9WcTFhUmppYm0wT0hEc2xrTWptME9idFN1WEpsbDJId3hJa1Q1ZVhsNWRDaW5LTkxseTRhT25TbzFxOWZyMmVmZmRZNG50TUNMbVcvbndzWExtalFvRUZLUzB0eld0UFJiRGJMejg5UHFhbXA2dHExcXlaTm11UnlReHdBd08wUkJnSUFBQUJ1b0VxVktqS2J6ZHEvZjcvVHVZTUhEOHJEdzBNMWE5YVVKRld2WGwySER4L1drU05IVkt0V0xXTmNkSFMwRWhJU25IWUFkaVV5TXRKb1U3MTI3WnBTVWxLMGNPRkM0L3l0bFlkMnUxMnhzYkZxM2JxMVV3aTJaODhlclZxMVNtUEdqSEY2enV6WnM0MmZjM1lWWHJ0MnJjYVBINjl1M2JxcFM1Y3VrckpiaURkdjNxdzMzbmhEUVVGQkdqSmtpQW9XTEtnK2ZmcW9UNTgrK3ZlLy95MHZMeTlKVXI5Ky9Sd0N0ajhqSXlORGdZR0JhdDI2dFNJaUloek9yVnUzVGtsSlNXclhycDNUZFkwYU5WTEZpaFUxZS9ac2gvY1FIUjJ0MzMvL1hXKysrYWJEK0Y5KytVWHZ2dnV1OFRsblRjRDMzbnZQT0Zhc1dER3RYTG55TDMyZm03a0tBcmR0MjZZTkd6Wm8wcVJKTHRlbGJOR2loVFpzMktCeDQ4YXBiTm15UnZ0dmFHaW9qaDQ5YXF3WkdCQVFvTURBUUFVR0JpbzhQRnkrdnI0YU5XcVUvUDM5amVyV2hJUUU5ZXJWUzE5KytTVmhJQUQ4Q1lTQkFBQUFnQnZJMllsMjkrN2RPbkxraUtwWHJ5NUpPbnYyckw3Ly9udUZob1lxT0RoWWt0U3FWU3N0V2JKRUN4Y3UxT1RKazQyTkxMNzQ0Z3RKY2xuUmRxdlJvMGZuMmlhY21abXBwNTU2eXFIcThPTEZpMHBQVDFlalJvM1V1SEZqaDN2RnhjVkprcDU4OGttbjV5eGJ0c3o0K2ZEaHc1bzhlYkpPbkRpaEJnMGFhTldxVlZxMWFwV2svNnN1N051M3I4TnpRME5ETlhmdVhIM3h4UmRxMjdhdFhuMzFWYWYyMmoralFJRUNtalZybGhFdzVyRFpiUHJ5eXkvVnZIbHpGU2xTeE9XMW5UdDMxckJodzdSbnp4N1ZxMWRQa3JSKy9YcjUrdm82dlp2UTBGQjkvUEhIeHVjdFc3Wm95SkFoK3ZiYmIrL0o5N2diaHc4ZjF2dnZ2Ni9ubm50T0ZTcFVNSUxIYTlldTZlVEprOGJuZDk1NVIxMjdkdFZiYjcybGp6LytXUFhyMTFmQmdnVVZGaGFtSzFldWFQejQ4WHI3N2JlTjl0L0F3RUI1ZUhpb1FJRUNPbm55cEdiT25LbEJnd2FwUklrU21qMTd0dE83QlFEY0hjSkFBQUFBd0UzMDc5OWYrL2Z2MTl0dnY2MDJiZHJJMjl0YmE5YXNrYisvdi9yMzcyK01xMWF0bWxxM2JxM0l5RWoxNnRWTGRldlcxWkVqUi9UOTk5K3JVNmRPRG11MXBhU2s2UFRwMHlwUm9zUWRuejl1M0RqOThNTVBTazVPVmxwYW1xcFVxV0tjMjcxN3R5UTV0T3orRVJhTFJlKzk5NTRLRlNxa2lJZ0loWVNFT0t6NUZ4TVRveUZEaHFodjM3NE9iYzRsUzVhVXpXYlRqQmt6dEd2WExuWHExTWs0Rng4ZnI5ZGZmOTFsUy9QZGNCWDJyVisvWGhjdVhOQ25uMzZhNjNYTm1qVlRrU0pGOU1VWFg2aGV2WHF5Mld6Nit1dXYxYkJoUTZQYThuNWh0OXMxWXNRSTFhNWRXeU5Hak5DUFAvNm8vL3puUDVLa3ExZXZLajQrM21nWGI5eTRzZWJNbWFNZVBYbzQ3S2I4NjYrL3FsKy9mdkwxOWMxMTR4b2ZIeDlkdm54WmJkdTIxWUFCQTI2NzlpRUE0UFlJQXdFQUFBQTNVYTVjT2MyZE8xZFRwMDdWOHVYTDVlbnBxYnAxNjZwZnYzNU91OWdPSHo1Y3hZb1YwOXExYTdWLy8zNlZMRmxTUTRZTWNWZ1BMak16VXdNR0RGQktTb3ArK3VrbmJkbXlSYUdob1FvTEMzTzRYL1BtemZYWVk0OHBJQ0RBQ1B0cTFLaWhVcVZLR1dNMi96LzI3anM4aW1yeC8vaG5OaDBTRWdLaE54R1VKb0xLRndGRmZseEFCTVJ5RlJGUVFVR3hndEtrQ2xJRkxOUlFsQ1pWcEVnSGFWSUVyMktBSUUxUk9zRWtFa2hueS96K3lOMjVMTmxRVkZ4MDM2L244ZEhzek02ZXhEMW56bnptbkRucjF1bldXMis5N2xWaVhTNlhETU5RYUdpb1pzNmNxZWpvYUdzYWE4R0NCYTM5M0l0c1ZLaFFRYmZmZm51dTQ3enp6anR5dVZ3ZVUyRHo1Y3VuTm0zYTZPelpzeG8zYnB6SFoxNjZZdkNsUDd0WGJmYkdORTNObWpWTFRabzBVZm55NWEzWDdYYTdKRmtqTUFNREE5V3FWU3ZGeHNicTlPblRPbkxraUJJVEU5V2tTWk5jeDd4dzRZTGk0K090bjQ4ZlB5NHA1NW1KN21tMWtoUVRFNk5peFlybFdUWXA1em1PVjFzWTVuS0dZV2preUpFcVc3YXNnb0tDZFAvOTkxdlBIT3pVcVpPcVZLbWlOOTk4MCtNOW4zLyt1VFdsZS9ueTVSb3hZb1Qxak1ZQ0JRcFkrN2xjTGlzY0xGdTJyR2JPbktrUkkwWm95SkFoK3VhYmI5U3ZYeit2VTVJQkFGZEdHQWdBQUFEOGcweWFOT21LMnl0VnFxVFkyTmlySGljd01GQXZ2dmlpWG56eHhUejNHVEpraU9MajR6Vmp4Z3g5OTkxM2V2dnR0OVdnUVFQVnExZFA4Zkh4Q2d3TXRQNEpDZ3BTWm1hbVNwY3VMYnZkcnRPblQrdm8wYU1xVmFxVWtwS1NGQmNYcCs3ZHUxKzFYRWVQSHRXT0hUc1VGaGFtMU5SVTdkdTNUdzgvL0xDa25QRHZhb3RmZE9qUXdRcmRMcmQyN1ZxUGNDa2tKRVFQUHZpZ2twS1NkTzdjT2V2MXBVdVhhdW5TcFI3dnZmdzVoOTRZaHFIcDA2Y3JPenRiQnc4ZTFMNTkreFFlSHE0MWE5WlkwMkhkbm5qaUNUVnYzbHd4TVRFNmZQaXdLbFNvNEhVQmxlKy8vMTZkTzNmMmVDMDBOTlJqcEtja3RXblRScSsrK3FySGE5OSsrNjIyYmR1bUFnVUt5T1Z5YWZueTVTcFZxdFJWZjQvTGVRdFhyOFFkQkE0Y09GRExseTlYbXpadDFMVnJWd1VFQkdqVnFsVUtDZ3BTZG5hMjl1elpvMGFOR25uOFhnTUhEbFNWS2xYMC90RlQyZElBQUNBQVNVUkJWUHZ2NjhpUkk1bzNiMTZ1Ulc0QUFGZEdxd2tBQUFEZ2Q4bVhMNS82OXUycmloVXJxbUxGaWlwWHJwem16NSt2S1ZPbUtDVWxSWGE3WGFacFh2RVlvMGFOMG0rLy9hWml4WXJwMFVjZjlicFBjSEN3RmRMWjdYWjk4TUVIMWtJWnBVcVZVcXRXclNSSkFRRUIxbk1KZjQ5THArRFdxbFhMV3RXNGNPSEM2dEtsaTZTYzU5NWR2b2pIcGVMaTRqUmh3b1E4dDBkRVJDZ2lJa0lIRGh5d1Z0RU5Edy9YYTYrOXBwQ1FFR3MvOXlJYVVzNXpBUnMwYU9EMWVKYy9NL0I2WExod3dWcmN4REFNbFNsVFJqMTc5cnptOTl0c3RqeW45VjZMbWpWcjZ1Njc3N2JDWEVsYXVIQ2g5dTdkSzBrcVY2NmNubjc2NlZ6dmE5V3FsU3BXcktpMHREU0NRQUQ0SGJ6ZkVnTUFBQUR5VUsxYXRaRkJRVUU5L3Z0alVtSmlZcG1USjA5bStyUlFONWx5Rld2VVVJQTVMeVFrcE5MWTBTUFVwRkh1aFMvK0NiS3lzanltb25yamNEaGt0OXV0QlR3TXc1QmhHTlowMUpDUUVCbUdvVk9uVGwzVGN3Y3ZQYTZrdjMwWVpKcG1uaU1WL3lydVlQVjZwd2pmS0tacHlqUk5uNWZINlhTcXdZTVA2K1NwMDZZaGRmbmw0SjV4VjM4WEFOejgvdDVuVGdBQUFBQStjN1VnVUpJMVRmaHFyaWNJZEIvM244RFhRYUIwODRTQWJ1N0FHQUJ3WTl4Y3JUNEFBQUFBQUFDQUc0WXdFQUFBQUFBQUFQQVRoSUVBQUFBQUFBQ0FueUFNQkFBQUFBQUFBUHdFWVNBQUFBQUFBQURnSndnREFRQUFBQUFBQUQ5QkdBZ0FBQUFBQUFENENjSkFBQUFBQUFBQXdFOFFCZ0lBQUFBQUFBQitnakFRQUFBQStMTVp6aXhEeGtYVE5KV1JtZUhyMGdENEhUS3pzdVJ5dVdRWXNqdmx5dkoxZVFEZ3owSVlDQUFBQVB6Sk11em1PUm5tZVpmTHBkTm5FbnhkSEFDL1EySmlrdXgyaDJRYUYwelRPT3ZyOGdEQW40VXdFQUFBQVBpVC9mckx2dDlNVXlsT3AxT0hmenFpakF4R0J3Si9OL3NQSGxKbVpxWk1tV21tUzRTQkFQNHhDQU1CQUFDQVA1OWRwcmxSa2padTNxTC83UHJlMStVQmNCM09wYVJvNmZKVlNzOEo4bjl4cFNmRis3cE1BUEJuQ2ZSMUFRQUFBSUIvb3N5VXMxUERDaFo3UGkwdC9ZNXV2ZnJyaWNkYnF0Njl0Vld3WUpUeWhZWDV1bmdBTHVOMHVaU2RsYTN6Rnk1b3hxZno5TlcyN1pKcHBycE1SLy9UcDA4enZCZkFQNGJoNndJQUFBRGc3NlZhdFdvamc0S0NldnozeDZURXhNUXlKMCtlelBScG9XNVNKVytyZW1lUUxXaXNaTjVuR0lZdE5DUkVCUXRHS1l3d0VManB1Rnd1WldWbEt6VTFWV25wNmFha3d5N1RPZVQ0b1gyemZWMDJBUGd6TVRJUUFBQUF1RUZPSGY1aFQrSGJiMitSM3dnZFpraXZaV1ZuNjB3Q2p4NERibWFtekhUVE5HZGxPelBlU2ZqcHAwUmZsd2NBL215RWdRQUFBTUFObEhUb1VHcVM5SHJod3JmM0NTNFVVc0ptdUlvSHVnS2pmRjB1QUo1Y3B0SU5tK3VuWTRmMkhwVmsrcm84QUhDakVBWUNBQUFBZjRHa3BFT3BTdEloU1lkOFhSWUFBT0MvV0UwWUFBQUFBQUFBOEJPRWdRQUFBQUFBQUlDZklBd0VBQUFBQUFBQS9BUmhJQUFBQUFBQUFPQW5DQU1CQUFBQUFBQUFQMEVZQ0FBQUFBQUFBUGdKd2tBQUFBQUFBQURBVHhBR0FnQUFBQUFBQUg2Q01CQUFBQUFBQUFEd0U0U0JBQUFBQUFBQWdKOGdEQVFBQUFBQUFBRDhCR0VnQUFBQUFBQUE0Q2NJQXdFQUFBQUFBQUEvUVJnSUFBQUFBQUFBK0FuQ1FBQUFBQUFBQU1CUEVBWUNBQUFBQUFBQWZvSXdFQUFBQUFBQUFQQVRoSUVBQUFBQUFBQ0FueUFNQkFBQUFBQUFBUHdFWVNBQUFBQUFBQURnSndnREFRQUFBQUFBQUQ5QkdBZ0FBQUFBQUFENENjSkFBQUFBQUFBQXdFOFFCZ0lBQUFBQUFBQitnakFRQUFBQUFBQUE4Qk9FZ1FBQUFBQUFBSUNmSUF3RUFBQUFBQUFBL0FSaElBQUFBQUFBQU9BbkNBTUJBQUFBQUFBQVAwRVlDQUFBQUFBQUFQZ0p3a0FBQUFBQUFBREFUeEFHQWdBQUFBQUFBSDZDTUJBQUFBQUFBQUR3RTRTQkFBQUFBQUFBZ0o4Z0RBUUFBQUFBQUFEOEJHRWdBQUFBQUFBQTRDY0lBd0VBQUFBQUFBQS9RUmdJQUFBQUFBQUErQW5DUUFBQUFBQUFBTUJQRUFZQ0FBQUFBQUFBZm9Jd0VBQUFBQUFBQVBBVGhJRUFBQUFBQUFDQW55QU1CQUFBQUFBQUFQd0VZU0FBQUFBQUFBRGdKd2dEQVFBQUFBQUFBRDlCR0FnQUFBQUFBQUQ0Q2NKQUFBQUFBQUFBd0U4UUJnSUFBQUFBQUFCK2dqQVFBQUFBQUFBQThCT0VnUUFBQUFBQUFJQ2ZJQXdFQUFBQUFBQUEvQVJoSUFBQUFBQUFBT0FuQ0FNQkFBQUFBQUFBUDBFWUNBQUFBQUFBQVBnSndrQUFBQUFBQUFEQVR4QUdBZ0FBQUFBQUFINkNNQkFBQUFBQUFBRHdFNFNCQUFBQUFBQUFnSjhnREFRQUFBQUFBQUQ4QkdFZ0FBQUFBQUFBNENjSUF3RUFBQUFBQUFBL1FSZ0lBQUFBQUFBQStBbkNRQUFBQUFBQUFNQlBFQVlDQUFBQUFBQUFmb0l3RUFBQUFBQUFBUEFUZ2I0dUFBQUFBUDdXQ3NiRXhNVEh4TVNZdmk0SWdEK053ekNNZzVKU2ZGMFFBSCtNeStVNmtKbVpHWHZvMEtGVVg1Y0ZOdy9DUUFBQUFGd1htODEyVVpJTXc1Q2tBRW0zK3JSQUFHNkVTcjR1QUlBL3ptYXpKWWVHaHU2V3RNN1haY0hOZ3pBUTE2eEtsU3JGUWtKQ1pobUcwZGpYWlFIZ1c2YVpNd0RvdjBFQUFEL2pjcmtrV1cyQlExS1NKRVlHQXY4QWhtRVVORTB6Vk5JUlNmc013NkJ1QTM5UGtaTHVsUlFrS2IrUHk0S2JER0VncmxsUVVGQVp3ekNxK2JvY0FBREF0Mnkybk1kTy96Y00vRG91THE2QkNBT0JmNFNhTld0K1lSaEdTOU0wVjJWblozZmZ2My8vUlYrWENjRDFxMUdqUmczRE1GWVloaEhoNjdMZzVrTVlpR3RtbXFaTmttR2Fab3BoR0U5Ly8vMzNhM3hkSmdDK1ViMTY5WHNEQWdMbW1hWVpSWHNBK0ovcTFhdmZHeGdZdUVSU3FHRVl3MFVRQ0FBQThMZkJhc0lBQUFBQUFBQ0FueUFNQkFBQUFBQUFBUHdFWVNBQUFBQUFBQURnSndnREFRQUFBQUFBQUQ5QkdBZ0FBQUFBQUFENENjSkFBQUFBQUFBQXdFOFFCZ0lBQUFBQUFBQitnakFRQUFBQUFBQUE4Qk9FZ1FBQUFBQUFBSUNmSUF3RUFBQUFBQUFBL0FSaElBQUFBQUFBQU9BbkNBTUJBQUFBQUFBQVAwRVlDQUFBQUFBQUFQZ0p3a0FBQUFBQUFBREFUeEFHQWdBQUFBQUFBSDZDTUJBQUFBQUFBQUR3RTRTQkFBQUFBQUFBZ0o4Z0RBUUFBQUFBQUFEOEJHRWdBQUFBQUFBQTRDY0lBd0VBQUFBQUFBQS9RUmdJQUFBQUFBQUErQW5DUUFBQUFBQUFBTUJQRUFZQ0FBQUFBQUFBZm9Jd0VBQUFBQUFBQVBBVGhJRUFBQUFBQUFDQW55QU1CQUFBQUFBQUFQd0VZU0FBQUFBQUFBRGdKd2dEQVFBQUFBQUFBRDlCR0FnQUFBQUFBQUQ0Q2NKQUFBQUFBQUFBd0U4UUJnSUFBQUFBQUFCK2dqQVFBQUFBQUFBQThCT0VnUUFBQUFBQUFJQ2ZJQXdFQUFBQUFBQUEvQVJoSUFBQUFBQUFBT0FuQ0FNQkFBQUFBQUFBUDBFWUNBQUFBQUFBQVBnSndrQUFBQUFBQUFEQVR4QUdBZ0FBQUFBQUFINkNNQkFBQUFBQUFBRHdFNFNCQUFBQUFBQUFnSjhnREFRQUFBQUFBQUQ4QkdFZ0FBQUFBQUFBNENjSUF3RUFBQUFBQUFBL1FSZ0lBQUFBQUFBQStBbkNRQUFBQUFBQUFNQlBFQVlDQUFBQUFBQUFmb0l3RUFBQUFBQUFBUEFUaElFQUFBQUFBQUNBbnlBTUJBQUFBQUFBQVB3RVlTQUFBQUFBQUFEZ0p3SjlYUUQ4ZlJpR2tTcHBsNlFRaDhPUjR1dnlBUEFkd3pCU0RjT0lNMDB6Z3ZZQUFJQi9EdE0wRHhtR3NWUFMwZjM3OTV1K0xnK0EzeTFkMHZlbWFlYXoyV3kvK2Jvd3VMa1l2aTdBMWNURVZBa1BqYlFWdFFXcXFHSGFDdmk2UFA3TTVYUUdCUVFZa1RKbE9Gem0rWUNBZ0l1K0xwTy9jcG15QnhpdVJGM1UyVjkrMlhmVzErVzVHdXJ4UDQvTDZRd0tEakFpbmJRSC95Z3VVL1lBT1pOYzJhNWZqeDA3Y01iWDVibWFtSmdxNFNFRmpHSzJRQlcxS1NEQzErWHhKNEZ5RlE0SkNheHZtR1pBdGxQYjdFN3pwdisrL0pNNG5ZWkxOdU9jMCtsSU9PMU1TOVRSbzFtK0x0T1ZVRmYvWGdKc3JraVp0bENYcVhSVFN2TjFlWkEzbDh0MDJCU1FKUHZGaEtOSDl5ZjR1anhYUTF2dzEzSzVYSUhCTmtYbDlOZGRGd0lDQXJOOVhhWi9PbE82NkRUTVJMczk0K3paSTBkKzlYVjVydVNtRFFOTGxMZzdYM0NFZmJoaDJKNlRZUWFZTW13eVRhWTFBNUlrdzVSaHVnelRjRXJtY2FmZDFmNzRrZmhkdmk3VjVVcVV1RHRmY0lHTC9RMEZ2RXc5QnY0Ty90ZTJtSElkdlNqWHk2Y1A3dnZhMTZXNlhFeVZLdUg1bllGRDZTUEFmeG1tREptR2FUcE42WUpwbXU4Y083UjN1aVNYcjB0Mktlb3FjS01acGd5NURGTTUxd1F1Kzh2SEQrL2Y1dXRTWFk2MkFQN2pmMzFwbDF3L3lxRVhqLzIwOTN0Zmw4cWJteklNTEYyaDJxMEJRWUhqWktxSllTZ2dPRGhZRVJIaENnMEo4WFhSZ0p1QzArVlNlbHE2MHRMVFpacW1aSnEvbXFiZU9YcG96OGVTSEw0dW4wUTlCdjZPWEM2WDB0TFRsWmFXMDdhWU1zL0paYjU3Tk1BeFVmdjMzeFNqUDB0WHFIYXJMU2hnc21FYURReERBU0Vod1lvSWoxQklTTEN2aXdiOFpVelRWR1ptbGxKVFUrVndPbVdhNWtWVG11Sk1jN3h6OHVRUE44VlVzRElWcWxRMWdvTEdVRmVCRzhmbE1wV2VucTdVdERUM2VmczMwelNISHp1NDl5UGRSTmNFbkxmaEw1eE9sOUxUMDVXV2xpWlRrbW1hQ1M2WGVoNC92R2UycEp2cXNRczNYUmdZRTFNbFBIK2hvQzhOdzdnM09EaFlqejdjVFBYdnE2dkNoUW9wUEg5K1h4Y1B1Q2s0SEhiOWRpNUZaeExPYXNYcWRmclBkN3ZrZERydHB1bDY3dWpCdmZOOFhUN1BlaHlrUng5dVRqMEcvZ1ljRG9mT3BhVG81S25UbWoxL29RNGQvbEdtS2FkTDVpdkhEKzZaNHV2eWVlc2pQSEJmUFJVdUhLMzgrV2hiNEQ5Y0xwY3VwS1lxT2ZrM2JkcTZUZXMzYmxaYVdycGNMdGZFWTRmMmRwR1BRNENZbUNyaCtRb0ZiN0ladW9lNkN0dzRUcWZUT20vUFg3aFkrL1lma0NTSHkzUStkK3hnL0Z4Zmw0L3pOdnlOdytIUWIrZk82Y1NwMDFxK2NyVyszNzFYVHBjcnczUTZuemgyT0g2MXI4dDNxWnN1REN4WHFjWkF5UndRR2hwcWpCbzJTRTMrMVZCQlFZRXlqSnV1cUlEUG1hYXA4K2N2cU8vQUlWcTlicjFNYWYvRjdJc1BuZjU1LzNGZmx1dlNlanlvWHk4OStuQUw2akh3TjJLYXBrNmRQcVBlQTk3VjloM2ZTS1orZERxZFRZLy9HUCt6TDh2bGJsdkN3c0tNa1VNSDBrY0FKRjI4ZUZHZnpsMmc5ejRZSzRmZC9xdkw1V3J2NndzTzZpcncxekpOVTc4bUp1bWR3Y08xYnNPbW0rNmFnTFlBL3NabG12b3QrVGNOSFBxZVZxMzlVaksxTjlPUjFpamhwNThTZlYwMnQ1dHFubjdSb3RYelMycGlHSWJ4d0gxMTFhRCtmUW9PRHFLeEFQSmdHSWFpb2lMMXhPT1BLQ0lpWEpKWklpVElkcTh2eTFTaVJJbDh1cVFlUDlqNFg5Umo0Ry9HTUF5VktsbEN6N1pwcmZEdy9KSmhGcGZOdU11WFpicTBqOUMweWIvb0l3RC9GUndjckVkYk5sZXhva1ZrU2pFeWJIWGt3eHYrMUZYZ3IyY1lob29XaVZHN3AxdXBVSFJCR1ZLSjRNQ2dPcjRzRTIwQi9Kbk5NRlM0Y0NFOThuQXo1Y3NYSmtrbFFteGh0WHhkcmt2ZFZHRmdRSDVISVVuNWJEYWJLdDFla2VtRXdEV3FmUHR0Q2dzTmsweUZ1bXkyd3I0c1MxQmtaS1F1cWNlUkJWZzhHUGk3cW5Gbk5lWFBsMCtTRVNMRGlQWmxXUzd0STFTK2pUNENjS2xDMGRFcVY3YU1ETU13REp0aXlwVXI1N01IOUxycmFsQlFJSFVWK0l0VnFYeTdvaUlqSlpuNUpKWHdaVms0YndOU3hRcTNLaXdzVEpJWllnc3dmSHFkZnJtYktnd01zZ1VWTWd6bER3Z0lVTGt5Wlh4ZEhPQnZJNlp3SVlYa0xNd1JZcGdxNHN1eW1IWmJRZW94OE04UVU3andmMGNkSzhpUVdWZys3RGRjMmtjb1hhcWtyNG9CM0xSdXZhV2NKTWt3RlNORmhmcXFITzY2R2h3Y1RGMEYvbUxSQlF1cVVLRkNrb3hnTThBb0xpbkFWMlhodkExSVJRb1hVbkJRa0dRWW9mTHhkZnJsYnFvdzBKQVpZcG9LTkF4RCtmTGw4M1Z4Z0wrTmdJQUE1YytmVDRaaEdES01NUG13YnR1TW9HRHFNZkRQVVRpNmtDVEpKdVdYRDl1V1Mvc0lPWGRZQVZ6S1BSTGZOSXg4RjRNekFuMVZEbmRkdGRsczFGWEFCNklpYzlvQ202bDhxbERCNTIwQjUyMzRzNUNRVU5sc05wbW1HZmpmNi9TYnhrMFZCZ0lBQUFBQUFBQzRjUWdEQVFBQUFBQUFBRDlCR0FnQUFBQUFBQUQ0Q2NKQUFBQUFBQUFBd0U4UUJnSUFBQUFBQUFCK2dqQVFBQUFBQUFBQThCT0VnUUFBQUFBQUFJQ2ZJQXdFQUFBQUFBQUEvQVJoSUFBQUFBQUFBT0FuQ0FNQkFBQUFBQUFBUDBFWWVKTnlPQnpLenM3K3c4ZHh1VnpYdFg5YVdwcVNrcEwrOE9kZUM5TTByN3Q4ZjBSV1ZwWlNVbEs4Ymp0NjlLak9uajM3bDVVRi9zdGJ2VDUzN3B3UFNuSnpvZTBCYmo3VVN3QlhjdkhpUlowK2Zmb3YrenluMC9tWGZaWWtKU1FrZUgwOU1URlJ2L3p5eTE5YUZ0eGNmdjMxMXl0ZXF5Y25KMTkzLy82UGZML1BuRG56cDJRSDErS3Zyb2RuejU2VmFacTVYazlQVDlmKy9mdi8wcjdEUHcxaDRFMGlJeVBENCtmSmt5ZXJidDI2ZitpWVNVbEphdFdxbFRadDJuVE43MW00Y0tGNjl1ejVoejQzTDk5Kys2M2F0R21qbEpRVXVWd3V2ZkxLSzVvd1ljSU4rU3h2Tm0vZXJLWk5teW85UFQzWHRxRkRoMnJ1M0xsLzZQZ09oMFBKeWNuNitlZWZGUmNYcHcwYk51aXp6ejdUNU1tVDVYQTQvdEN4NFR1elpzMVM3OTY5clorVGtwTDAyMisvV1Q5djNMaFJEenp3Z01lSjhlVEprMTZQZGV6WU1UVnMyRkEvL1BDRHgvRmF0R2loRlN0V1hGZTVNakl5RkJjWHA3bHo1K2JaV2YyOSt2YnRxMUdqUnYycHg3d2EycDdmajdibjc4ODBUWDM0NFlmNjl0dHYvNVRqelo0OVcvLzV6My95M0w1Z3dRS05IajFhNTgrZnYrSnhxSmUvSC9YeW4ySGR1blZhdlhyMVgvWjV6WnMzMTZwVnE2NjRUMXBhbXA1OTlsbnQzTG5UZW0zWXNHSHEzcjM3Ny83Y2p6NzZTSjkrK3FuMTg1RWpSOVNqUnc4ZFAzNzhpdTg3ZE9pUUhuNzQ0UnZ5blU1TFM5Ty8vLzF2N2RxMVM1STBaY29VdmZUU1MzOVovVWxNVEZUejVzMjFZOGVPWE5zV0wxNnMvdjM3LzZIanUxd3VwYVNrNlBqeDQ0cVBqOWVXTFZ1MFpNa1NmZkxKSnpwMjdOZ2ZPalp1dkZkZmZWVjkrL2JWaVJNbnZKNjdSNDhlclhIanhsM1hNUWNPSEtpWFgzNzVkNVhuc2NjZTArN2R1My9YZTYvbWpUZmVzTTZKMjdkdjE2T1BQdnFYM2pEcjNMbXoxLzdCZ1FNSDlNd3p6eWdySytzUEhUOHRMVTJuVDUvV2dRTUh0R1BIRHExWXNVS3paczN5V3ZmL2FRSjlYUUJmMjdGamgyYk9uS2tmZnZoQk5wdE50OXh5aTlxMWE2ZEdqUnJsMm5mUG5qMktqWTNWdm4zN0ZCQVFvSHZ1dVVkdnZ2bW1TcFVxNWJGZmRuYTJQdjc0WTYxYXRVckp5Y2txVWFLRVdyVnFwYWVlZWtxR1llUTY3ckZqeC9Ua2swOXEwS0JCZXVpaGgvNjAzNjF3NGNLS2pJelUrUEhqVmI5K2ZRVUVCRnozTVg3NTVSZTFhOWZ1cXZ2Tm5qMWJ0OXh5aTdadTNhbzVjK1pvekpneENna0o4ZGhud1lJRkNnME5WVlJVbENTcFZxMWFtakJoZ21yVnFxVjc3NzNYNjNIYnRtMnJvMGVQWGxlWlM1Y3VyZm56NStkNmZkdTJiYXBXclpyeTU4OS9YY2R6bXpScGtrNmVQS25NekV4bFpHUW9Nek5UcWFtcFNrdExVMXBhbWtkREZCZ1lxTWpJU091ZlJ4NTVSTVdLRmZ0ZG4rdnZGaTllck9YTGwrdllzV095MiswcVY2NmMyclZycHdjZmZERFh2ci8rK3F2R2poMnJIVHQyS0RNelU3ZmRkcHM2ZCs3czlmdTFiTmt5elowN1Y4ZU9IVk9CQWdYVXFGRWp2ZnJxcThxWEw1KzFqOFBoMEp3NWMvVEFBdzlZcjQwWU1VSW5UNTdVMUtsVEZSRVJJYnZkcnJTME5PdU9WVnhjbkRwMzdxeVJJMGQ2dkUvSytRNVZxbFJKVmF0V3RWNHJYTGl3V3Jac3FURmp4cWhSbzBZS0RRMzErbmRZdEdpUmpodzVvcE1uVCtyRWlSTTZjZUtFVE5OVXFWS2xWTEpreVd2K2Z2M3l5eTlxMzc1OXJ0ZnZ1T01PalI4L1h1ZlBuOWY2OWV2MSt1dXZYL1ZZN2R1MzE0OC8vbmhObjN1NWN1WEthYzZjT1Zjc0oyMVBEdG9lMytuYnQ2L1dyRm1qbmoxNzZxbW5udkxZOW1lMk40WmhLQ1VsUlgzNjlOSGN1WE1WRXhNalNXclpzcVdTazVPdldNWjgrZkxweXkrLzlIaHQrdlRwNnRLbGk5ZjlQLy84YzQwY09WSmhZV0d5Mld4NjY2MjNydm52UWIzOEgrcmxYMlBUcGsxNWhseHIxNjVWNGNLRnJaK3ZwLzk5clgzNnVMZzRPUndPcTMvK3pqdnZhTTJhTlFvTXpQc1NLaXNyUzZ0V3JWTFJva1hsZERxOWpxNE5DQWp3S0x0YlptYm1WY091clZ1MzZvY2ZmckRlYjdmYnRYYnRXajMyMkdOWGZOK1Y3Tnk1VTZWTGw3WitQbmZ1bkRadTNLaG5uMzMydW8vVnZIbnpQRWZkdW5YcjFrMlBQLzY0amg4L3JuNzkrbW5vMEtFZW55OUp5NWN2MTltelozWGJiYmRKeW1ranBreVpvaWxUcHVpVlYxN3hldHpSbzBkcnlaSWwxMTNtcFV1WFd1MnUyN1p0MnhRY0hLeWFOV3RlOS9Fa2FmWHExZGI1d2QxT3BLZW5XMjFFV2xxYXRhL05abE5FUklUVlJ0eDIyMjBxVzdiczcvcGNmeElmSDY5UFB2bEVlL2Z1VlVaR2htSmlZdFM5ZTNlUC92ZU5hQmZTMHRMMDg4OC82NFVYWHRDbVRaczBiOTQ4TFYyNk5OZDU3bExaMmRrYU4yNmMycmR2cjhLRkMrY2FDT1IwT3JWbHl4WTFidHc0MTdhOGhJV0ZlYzBXSktsLy8vN2F1SEhqRmQvZnNHRkREUjQ4V0ZsWldYcjc3YmZWb2tXTFhCbklqei8rcU8zYnQ2dHQyN2FTcEtwVnErcml4WXZxMTYrZkprK2VMSnN0OTlpeURSczJhTUNBQWRmME8xenFuWGZlVVpNbVRUeGVPM0hpaEk0ZlA2N2F0V3RmOS9Fa2FmLysvVnE0Y0tGVkI5MzE4Tks2ZU9tQWp2RHdjQlVvVUVDUmtaR3kyKzJxVTZmTzcvcmN2d3UvRGdPM2J0MnFybDI3cWxxMWFtcmJ0cTJ5czdPMWJ0MDY5ZXJWUzUwN2QxYW5UcDJzZlhmdDJxVlhYbmxGTVRFeGV2YlpaM1h1M0RrdFhyeFk4Zkh4bWpkdm5nb1ZLaVFwNXk1UHQyN2R0R1BIRGozMDBFTXFYNzY4Tm16WW9GR2pSdW5DaFF0NjhjVVhjNVZqNGNLRkNnZ0krRjFmdGxXclZtbm8wS0Y1Ym5jNEhISTRIS3BmdjM2ZSs3UnExU3JQaTRhaVJZdGUwd2lob2tXTFNzcTVLTm0xYTVjR0R4NnNJVU9HV051UEhqMnF6WnMzNi8zMzM3ZGVlKzY1NTVTVWxKVHI1SCtwamgwN0tqVTE5YXFmbjVXVnBVOCsrVVJKU1VsV3ArRlNGeTllMUxadDJ6eituMTZ2cUtnb25UdDNUakV4TVFvUEQxZStmUG5rZERvMWZmcDBSVVJFS0RZMlZqRXhNWXFNalBRSWxQREhmUGpoaDZwWHI1N3ExYXVuOVBSMHJWMjdWbjM2OUZGQ1FvS2VlKzQ1YTcvazVHUzFiOTllRnk1YzBHT1BQYVo4K2ZKcHlaSWxldjMxMXpWeDRrVFZxbFhMMm5mYXRHbWFNR0dDYXRTb29VNmRPbW4vL3YyYVAzKytqaHc1b3RqWVdPdkUrdVdYWHlvcEtVbVZLbFhTZDk5OUowbnEzYnUzMnJkdnJ4NDllbWo4K1BFZVpVMUtTbEx2M3IxMXp6MzNxRjY5ZWg3YnZ2bm1HNjFidDA2QmdZRzV0cG1tS1lmRG9YLzk2MSs1ZnYrUWtCQnQzTGhSUC8zMGs4NmNPYU95WmN2cThPSERhdDY4dVhyMTZtVjkxNzcrK212MTZORWp6NytqKzRUdmREcVZscGFtWHIxNktUdzhYRkxPNkViM2FNY05HemJJNFhDb1ZLbFNpbytQejNXYzBOQlFWYXhZVVZMT1hkRkxPN1BYYXZEZ3diazYzWmVqN2ZrZjJoN2YyTGR2bjlhc1dlTjEyNDFvYjNyMTZxVTJiZHFvZCsvZW1qUnBrZ0lEQS9YYWE2OWQ5WTczNWFIRXNXUEhsSktTb3YvN3YvL0x0ZStpUllzMGZQaHd2Znp5eTdyOTl0dlZ0V3RYUlVkSGU3MUI0QTMxOG4rb2wzK05DeGN1U0pMKy9lOS9Lekl5MG1QYnBYL1g2K2wvWDJ1ZlBpL1BQUE9Nbm4vK2VhL2JYQzZYUnhCeCt2UnBQZnJvbzduMmk0eU0xUFRwMDNYdzRFR1AxKzEydS9idDIrY1JLc1RFeE9pdXUrNnlmbDYvZnIwcVZhcWtDaFVxU01ycHE2U2xwYWxPblRwWERPRUNBd090OC82Tk5IRGdRTm50OWl2dVU3NThlVWs1Rjk1bno1NVYxNjVkTlhQbVRLdDhkcnRkczJmUDFtT1BQYWFJaUFoSlVzMmFOZlg2NjYrclNwVXFlUjYzU1pNbVh1dThONHNXTGRLK2ZmdFV2bng1cnpjRk5tN2NxSHZ2dlRmUG03UlhFeFVWcFpDUUVCVXNXRkQ1OCtkWHZuejVGQllXcHM4Ly8xeEpTVWthT25Tb3FsYXRxc2pJU0VWRVJPUVo2c0M3RlN0V2FOQ2dRU3BXckpnZWZmUlJoWWVINjhTSkV4NTE0RWExQzd0MjdWSklTSWpxMTY4dnd6QTBjK1pNTFZxMFNQWHIxOWVycjc0cUthZWZZTFBackpHdFRabzAwY3FWSzlXcFV5ZWxwcWFxUVlNR1huK3ZKVXVXWEhPZ3ZYejVjcFVvVWNMcnRuYnQybDExa0pIN2R3b09EcGJkYnRjNzc3eWowcVZMNi9iYmI3ZjJtVDU5dWlwVnFtU0ZjVkZSVWVyWHI1L09uRG1UNTNlMlVxVks2dFdyMXpYOUR0OSsrNjFXclZxbGlJZ0lyK2YvalJzM0tqSXk4bmVIOHRIUjBUSU1RekV4TWNxWEw1OVZGLy96bi85b3c0WU5hdCsrdlI1KytHRVZLRkJBQlFvVXVPS05ubjhpLy9wdEwzUHUzRGtOSGp4WXpabzFzMTU3NFlVWDFMcDFhMDJiTmszdDJyVlRXRmlZWEM2WGhnMGJwdkR3Y00yYU5VdlIwZEdTcE1xVksydlFvRUdhTVdPR3VuWHJKaW5uaEx4anh3NTE3TmpSR3ViYnRtMWJ0V25UUnRPblQ5ZS8vLzF2ajhZa09UbFpTNVlzMFcyMzNlWng0ZTJlWnJoMTYxYXZaWStPamxiVnFsVjF6ejMzZUhUTXM3T3pkZWpRSVZXdlh0M3IrdzRlUEtoS2xTcDV2RmFvVUNFcjZEaDE2cFRTMHRLc242dFZxM1pkMDVYdnZ2dHV2Znp5eTVvd1lZSnV2ZlZXZGVqUVFaSVVHeHNyMHpTOU5neUxGeS8yK0hua3lKRldlUG4vL3QvL3UrcG5IajU4V0wxNzk5YUZDeGZVcTFjdnRXclZLdGMrbXpkdlZucDZ1dTY3N3o2djA2WlRVbEowNHNRSnI5dHExNjZ0ZlBueXFYWHIxaDZ2eDhYRnFWKy9mb3FLaWxMLy92MDkvdVpPcDFOVHAwNVZ0V3JWZE45OTkxMzFkMERlUHZ2c014VXZYdHo2dVczYnRucmtrVWMwWjg0Y2p6QncwcVJKT252MnJDWk5tbVJkaUQvMDBFTjY2cW1uOU9HSEgxckQyeE1TRWpSNThtVGRmZmZkaW8yTnRVYk12dlBPTzFxeFlvVzJiTm1pQng1NFFObloyWm8wYVpJQ0FnSTBjdVJJNjNNMmJkcWtFU05HNk1VWFg5U2VQWHM4eXZydXUrOHFPanBhSTBlTzlEaVpuRDkvWHUrKys2N3V2ZmRldmYzMjI3bCt4eWxUcHVqa3laTjY5OTEzYzIyN05DaHdpNHVMVTFSVWxNZUZrTlBwVkZaV2xucjA2S0VDQlFwNEhHUDY5T201QW9XR0RSc3FPRGhZVXM1ZHQyKysrVWFTckE2SXUwMjdYTVdLRmExUk5wY0dIa3VYTGxYVHBrMDlPczB1bDB1alJvMVNzMmJOZE1jZGQwaVN2dnZ1TzUwL2YxNlBQLzY0c3JLeXRHL2ZQa20wUGJROU54ZVh5NldSSTBjcUtpcks2OFgxbjkzZVNEbkJ4dkRody9YQ0N5OG9MaTVPdFdyVnluV0gvRXFTazVQVnZIbHphNVR5cFFIRTdObXp0V1RKRXMyZlAxOVBQZldVT25ic0tDa24wQjgzYnB4T25qeXBidDI2S1N3c2pIb3A2dVhOeEIwR2R1ellVVVdLRk1senYydnRmMTlybi83QWdRTWVNMm9PSERpZ0V5ZE9TTXE1aVgrdFU0ZUxGeSt1UllzV1Njb0p2TnUxYTZmR2pSc3JJQ0JBVzdkdTFaZ3hZMVN3WUVGci84ek1USzFidDA1YnRteVJKS1dtcHFwKy9mcFdHSmlVbEtTdFc3ZnF6VGZmdE43amJtL3lHaTNuZHQ5OTkybk1tREhXY2QwaDI3VXlUZFBxdlRQS2FBQUFJQUJKUkVGVWsremR1MWNYTDE3VXp6Ly9MRW42L3Z2dlpiUFpWTFpzV1krK3dkVkVSMGRiZmFvK2Zmcm9vNDgra3MxbTA1SWxTNVNRa0tEUFB2dE1DeGN1dk9JeFdyZHVyYTVkdTBxU3FsZXZudWMxa0Z0S1Nvb0dEaHlvZmZ2MjZiSEhIbFAzN3QxekJYNkppWW5hdVhPbmhnMGJwdTNidCt2aXhZc2UyNDhlUGFyVTFGU3ZiY1R0dDkrdUVpVktxRTZkT2g0RFBSSVNFdFN2WHorZFBuMWF2WHYzVnRPbVRUM2U5K1dYWCtyRWlSTjVCczM0bnlOSGp1amRkOTlWM2JwMU5YTGt5RHhINVAzWjdZTGI1czJiVmJkdVhhc2YvdFJUVDJuTm1qVjYvUEhIMWFkUEgwblNKNTk4b3BDUUVMVnIxMDVuejU3VjhPSEQ5ZWFiYnlveU1sSU9oME9USjAvMktPdVFJVU1VSGg1dWZaZXZSV3BxcW5WK05rMVRodzhmVmtCQWdLS2pvejBDdmF1eDJXd2FNbVNJbm43NmFiMzExbHY2OU5OUEZSMGRyWjkrK2tucjFxMlRZUmhlUit4LzhNRUgxbi9mZHR0dG1qVnJsaVNwWk1tU0tsbXk1QlUvMC8wM1dMMTZ0ZTY4ODA0Tkd6Yk02NGo1WmN1V3FVbVRKanAwNkpCKy9mVlhqMjFIamh5UmxKT1h1SzlwM0lvV0xhb3FWYXFvV0xGaUhxTVVzN0t5OU9HSEgyclRwazFxMjdhdE9uWHE1RkgvZi96eFJ5MWF0RWh2dlBHR1g5ekk4K3N3c0VXTEZybUd0b2FIaDZ0Qmd3YWFOMitlVHAwNnBRb1ZLbWpmdm4wNmV2U28ycmR2YnpVT1VzNHcrTEZqeDJyOSt2VldBN0ZzMlRJRkJRWHBtV2Vlc2ZZTENRbFJxMWF0TkhMa1NHM2R1dFdqZ3o1bHloU3I0KzJ0OHVmVklMaFA2RVdLRlBIb0hFMllNRUZ6NTg3Vm5EbHpWSzVjT1kvM3hNZkhhOEtFQ2JrNnh5ZFBuclJPUEhhN1hTNlh5eG9wT0hmdTNPc2VwdDZoUXdmRnhjVnAwcVJKYXRxMHFVNmZQcTMxNjllclpzMmE2dHk1czdYZjk5OS9yOG1USjJ2czJMRWVqYmo3VHVlMVdMQmdnVDc4OEVPVkxGbFNzMmJOc2tZc1hXN3g0c1c2NjY2NzVISzUxSzlmUDQ5dDdwRGs1NTkvOXRxWVhQNDNTRTFOMWZqeDQ3VjgrWEsxYTlkT0hUdDI5SGpQeVpNbk5XREFBTzNidDA4dnZ2Z2lIZjgvNk5JZ1VNcVpWbHU2ZEdtZE9uWEtlczF1dDJ2Tm1qVzY0NDQ3UERxaDVjcVZVLzM2OWJWeDQwYWRQSGxTcFVxVjBxcFZxK1J3T05TaFF3ZVBqdjR6enp5akZTdFdhUDM2OVhyZ2dRYzBiZG8wblR0M1RzdVhMN2RHdWJoVnJWcFZ5NWN2VjNSMHROYXVYV3U5M3F0WEw0V0dobnJjWVhZNEhPcmJ0NjhTRWhKVXZIaHhyOC9ZeU1qSTBNV0xGNzF1SzFPbXpIWDh0WEl1bGk4djc3Smx5N3p1Ky83Nzc4dnBkRnAzNHRhdFc2ZjkrL2RyNHNTSlh1KzhUNXc0VVh2MzdzMzFlbUppb3FaUG42N3AwNmVyWDc5KzF2OERoOE9oeno3N1RGV3JWclhDd05telo2dFlzV0txVjYrZXpwdzVZN1UxdEQyMFBUZVQyYk5uNi9EaHcrclpzMmV1MGZjM29yMXhxMXk1c3BZdlgzN1ZrVW5lUkVWRmFmNzgrUm85ZXJTaW82T3Q4L3J1M2J2VnExY3ZIVDkrWERWcTFOQUREenhnaGY5VnExWlZuVHAxdEdMRkNuM3p6VGZxMUttVDdyenpUdXFscUpjM0MzY1llUGxOcnN0ZGEvLzdXdnYwR3paczhBaUF0bTNiWmkyVTBiSmx5enlueTd0Y0xyVm8wY0w2T1RBd1VPWEtsZE9QUC82b3RMUTB0V3paMHVNY2Zjc3R0M2hNWTIvWXNLRzZkdTJxbGkxYlNwSjY5T2hoVGFXWGNtN1lPWjFPM1gvLy9aSnlSdk1mT0hCQWd3WU5Vb1VLRmRTMmJWdjE3ZHZYYXlBWEZoWW1TZnI0NDQrMWZQbHlMVjI2OUxwR283bEhMSTBiTjA3dnZQT09mdjMxVjJ0Nm5UdWM3TkdqaDllUmtGZFNzMlpOdmZMS0t4by9mcnpXclZ1bmUrKzlWNU1uVDFiKy9Qazl3b2EwdERSMTY5Wk5yNzc2cWtmZ2QzbWY1MHErKys0NzlldlhUNW1abVJveFlvUWFOMjdzZGI4dnZ2aENRVUZCcWwrL3ZoNS8vSEdQbTBMWjJkbldUUmR2UWVMbGZ3T24wNm5QUHZ0TXNiR3hxbE9uamthTUdPRXhSVHdqSTBNZmZQQ0JsaXhab2thTkdpa2pJOE12UW9nL0lqWTJWbUZoWVJvMGFOQVZwK2IrMmUyQ2xOTzMzYkpsaThlb3V6WnQycWhkdTNZS0RRMjFSdEF0WGJwVVlXRmh1dnZ1dS9YaWl5K3FldlhxZXVLSkp5VGx0QXYzM0hPUDlmNzQrSGlkT0hGQzc3MzNuc2ZyVi9QdXUrOWExeUVPaDBNVEowNlV6V1pUbzBhTk5HalFvR3MramlRVkxGaFF3NGNQMTBzdnZhVFkyRmpyK2VHbWFXckFnQUVlSXhBSERoeW9hdFdxV2IrUHBPdjZ6cDQ1YzBaOSt2UlJmSHk4T25Ub29NNmRPM3Q5bkZsY1hKeU9IajJxdm4zN2F2NzgrUjdUbnQyekh5V3BUNTgrQ2drSjhXalB2UDBOZHV6WW9SRWpSaWc4UEZ3elpzendlR3lUYVpwYXNHQ0J4b3dabzdKbHl5b3hNZEV2cHVyN2RSam9iWTY3OUwvVlB0MGRqN2k0T0VuS1ZUa0RBZ0owNTUxM2F2UG16VXBPVGxaMGRMUjI3OTZ0U3BVcTVScUc3eDdhdW4vL2Z1c0VzWGZ2WGkxYXRFaFBQZlZVcm9lRmZ2TEpKL3IwMDArMWVmTm1yMlhNYXdqckN5KzhvSTBiTjZwWHIxNmFOV3VXMVVBNm5VNE5IejVjcFV1WDl1aWtTRktwVXFXMGZmdDJTVktuVHAza2REbzFiZG8wcjhlL0ZvWmhhUERnd1RwdzRJQ2lvNk90NGRJRkN4YjArQnU2VDZ3MWE5YTg3cE5lU2txS0JnMGFwQzFidHFobHk1WldDT1BOZ1FNSDlPMjMzNnBodzRhNjVaWmJyTjlWeXZsLysvTExMK3ZXVzI5VmRuYTJzck96dFd6Wk1xK2RvNlNrSkMxZHVsUUxGaXhRc1dMRk5ITGtTRVZHUm1yWHJsMUtUVTNWK2ZQbmxaQ1FvUG56NTZ0a3laS2FPWE9tS2xldWZGMi9GNjR1TlRWVkowK2VWSTBhTmF6WERoMDZwSXlNREs4bjBKbzFhMnJqeG8zYXYzKy9TcFVxcGJpNE9ObHN0bHpEelN0VXFLQ0lpQWp0Mzc5ZkRvZEQ4K2ZQVit2V3JaV1NrbUo5VjBOQ1FuVDQ4R0dQY01COUlycDhpdS9ubjMrdW1KZ1lqUmd4UW52MjdORnR0OTJtUTRjT2FkaXdZYm5LbUp5Y0xJZkQ0WFZieDQ0ZGRlZWRkM284dysvTW1UTTZkZXFVTlhLNFRKa3krdmUvLzMzVnY5MlYyTzEyalI4L1hqVnExRkMxYXRVMGJkbzBQZm5ra3g1MzZRSUNBcnkybXpFeE1WcXdZSUhHamgycnpwMDdxMlhMbG5ycnJiZXNFM3RRVUpDa25MdHRXN2R1VmUvZXZSVVFFRURiUTl0elV6cDI3SmdtVFpxazU1OS8zbXNZLzJlM041Y3JWS2lRc3JLeU5IdjI3R3N1YzBCQWdEcDA2S0N5WmN2cXdJRURldlhWVi9YcXE2OXF5WklsbWpObmpsVy8zM3Z2UGIzMzNudTUzajluemh5TkdqVks2OWF0MDhNUFAweTlwRjdlTkM1Y3VLREF3TUFyVHRVMFRmT2ErOS9YMnFjdlVhS0VkdTNhWlYwTEhEaHdRUGZmZjc5Mjc5NnRsU3RYYXRteVpiTFpiTmFvUHRNMGRmejQ4VnpQRm5QNzZxdXZWS1ZLbGVzS3JxU2NheFgzUlhobVpxWVZIQVlGQlNrckswdGp4NDVWalJvMTFLSkZDMnNLZlV4TXpCV24yMWV2WGwyeHNiSGF1WFBuZFQyaWFObXlaY3JNekZSVVZKUTFpMkR5NU1tYU1tV0t2dnJxcXo4MHZhNTkrL1lxWHJ5NG1qWnRxZ0VEQmlnbEpVV1JrWkZlMjRpS0ZTdGVWMkFpNVZ3SFRaa3lSWjk4OG9tcVZhdW1ZY09HNVRtOU1pc3JTL1BtelZOb2FLaENRa0swY3VWS2oyMk5HemZXcmJmZXFuUG56dW5zMmJOYXVIQ2gxMk5sWjJkcjllclZtajkvdmxKU1V0UzFhMWRWcmx4WlAvLzhzL2JzMmFQejU4OHJKU1ZGaXhjdlZrWkdob1lNR2ZLblBqditueW90TFUxYnQyNVY4K2JORlJVVkphZlRxUXNYTHFoQWdRSWVnZEtOYUJjS0ZTcWt6WnMzVzkvRjVPUmtLemNvVXFTSXNyS3lySlZ0SFE2SG5FNm54b3dab3lOSGptaldyRm5LeXNxU3pXYkwxWjVObWpSSjVjcVZVK25TcFhNOVNzaWJ3TUJBZmZYVlZ4b3dZSUFHREJpZzc3NzdUaSs5OUpJKyt1aWozLzFzUGZmZlplVElrYXBkdTdhV0xWdG1qVHFzVXFXS3g0MjVzTEF3RlMxYTlMcnJvWlR6bUlQQmd3Y3JORFJVc2JHeFZ4eEpQR1BHREVrNW1jemd3WU0xZVBCZ2Exdm56cDJWbFpXbCtQaDQzWExMTFhydXVlZjA4TU1QZXozTzl1M2J0WERoUW4zNzdiZHEzYnExR2pkdXJQVDBkRzNldkZrWExselErZlBudFdYTEZ1M1pzMGZQUGZlY1hucnBKYitaTHV3ZnYrVjF5TXpNMUtaTm0xU3laRW5ybVZidWxiUzhuZURkamYrWk0yZXNhWHBYMjAvS0NUVDY5Kyt2b2tXTDZyWFhYc3ZWOFhWZlBGL3ZFUDdRMEZBTkdEQkFDeFlza04xdXQ4TEF6ei8vWEQvLy9MT21UNStlWnlmN3dvVUwycnQzcjZwV3JTcTczVzdkU2JsMEJGWmVBZ0lDUEI1Z0hoVVZwVHAxNm1qdzRNRTZlL2FzS2xTb29LeXNMT3V1cWlScnVmV0VoQVNyVVF3TURMemlOQkMzdVhQbmF1dldyUm8yYkpqWGhTUXVOWFhxMUR5M3JWaXhRdmZlZTYvUzA5TlZ2WHAxclZpeFFydDM3L2I2WElJZmYveFJzYkd4a3FUZmZ2dE5YYnAwVVhoNHVLS2lvcXlPZjJob3FEcDE2cVIyN2RyNVRTTnlvemtjRHYzNjY2OUtUMC9YTDcvOG9wa3paNnBBZ1FJZUR4UjMxMUZ2UTlJdnIzdkhqeDlYb1VLRnZGNVlGQzllWE1lT0hWTmdZS0NHRFJ1bWRldldxVTJiTnRiMnNtWExxbVBIam5JNm5YbXVzSm1ZbUtpSkV5ZGFuWUg3Nzc5Zmp6NzZxQll1WEtpWW1CajE3ZHMzMTN0aVkyTjE0c1FKcjJGZ2dRSUY1SFE2cldsOUowK2UxT1RKazFXclZpMXJpc24xdGhQZVpHZG5xM2J0Mm1yV3JKbSsvdnByelp3NVUwOC8vYlRIUGk2WEs5ZWR1eGt6WnFoNjllcTY2NjY3MUxOblQ5V3RXMWZqeDQrM09rR1NySGFvWXNXS21qRmpScTVIRmREMjBQYmNMQzVldktqZXZYdXJlUEhpYXQrK3ZkZVJzSDkyZXlOSlR6enhoUFdlYXRXcWFmVG8wUjZqamxOVFU1V1ltS2hpeFlwNVBZY0hCd2VyUTRjTzJyOS92ekl6TTFXelprMGxKQ1RJTkUxMTY5Wk5TVWxKQ2dvS3NyNUh3Y0hCSGxNVHM3S3lkTWNkZCtqSko1KzBnaS9xSmZYeVpuRGh3Z1hseTVkUHAwK2ZWbkJ3c0tLaW9uTDlMUk1URTYrNS8zMnRmZnFDQlFzcU9UblpDaEcrLy81N3ZmNzY2N3IxMWx2VnBrMGJMVml3UU9IaDRkYm8xc3pNVERWcDBrU3hzYkhhdjM5L3J0RktxMWF0VXExYXRmVFRUejlKMGpWOXJ5VjVoUGZ1VU1sdDdOaXhPblBtakVhTUdIRk54M0tyVmF1V05YMzVXc1BBbzBlUEtqNCtQdGRpTHU2YmtnNkhRNEdCZ1hyLy9mYzl3ck1yR1RObWpEVnJ3REFNTlczYVZLdFhyOWJLbFN0MXh4MTM2T2pSb3g1dGhIdVU2RysvL2VieGV0R2lSYSs2U09LdVhidjA4Y2NmcTNYcjFucnp6VGV2V0I4WEwxNXNoWkdYMjdoeG93SURBMVdyVmkzdDJMRkRKVXVXdEo0RGR6bTczYTZSSTBkYVlkSFFvVU1WRmhabUhUY2hJVUZTemtqVExsMjZlSXdBUmQ0T0hEZ2doOE9oS2xXcWFQejQ4Wm8zYjU2eXNySVVIaDZ1cDU5K1dpKzk5SklNdzdnaDdVS2hRb1dzYWY5U3ppSmo3cFdFRnl4WW9ONjllMXRUNXkvMytPT1BXNS94eFJkZldLOXYzcnhaTzNmdTFBY2ZmS0FTSlVwY2NlR05yNy8rV2l0V3JNZzE2dDFkRDEwdWw1eE9welp0MnVUMW1zS2I1NTkvM21Pa2M0TUdEWFQwNkZHTkhEbFNkOXh4aCtMajQ1V1ltSmhyZ2NYMDlIU1BlbGl3WUVGcjlIRmVuRTZuZXZYcXBabzFhMnIwNk5GWC9NNGZQSGhRMjdadDg3b3RJU0ZCMzMzM25icDI3YXI0K0hnMWFOQkFLMWV1ekRNTW5EcDFxdlU0dGhrelptak9uRG1Lakl4VWVIaTR0U2pablhmZXFibHo1MTdYYklSL0Fub21sN2g0OGFMNjlPbWpjK2ZPNmEyMzNySTZ4TzQ3YmQ0ZXV1dWVEdWhlUmU1YTlwT2tjZVBHS1NFaFFaTW1UZnBUaG9KN1czbm9xNisrc3Y3NzRzV0xNazNUQ2hUY2loUXBZdDNkVzcxNnRRSURBM1h1M0RrOSt1aWpHakpraU41NDR3MlBaNDJkT0hGQzc3Ly92Z1lNR09BeGpOcmJYWE83M2E0ZmZ2aEJYYnQyMVk0ZE8vVFZWMTk1cmFSUFB2bWs5ZDlseTViVjRzV0w1WEs1ckRERkc5TTBGUmdZcUgvOTYxOTVycnJtZm1qclYxOTk1ZlVaQk9ucDZWcS9mcjE2OXV5cHBVdVhLamc0V0hYcjF0VVhYM3podGVOZnUzWnR2Zi8rK3lwZXZMaWlvNk5Wc0dCQm5UdDNUaE1uVHRTS0ZTdlVwRWtUZGVuU1Jmbno1OWVrU1pQVXNXUEgzLzNRWWZ6UHI3Lys2dkc5cVZTcGtzYU1HZU14RGQ2OWlNV1Y2cDY3ZnFTbHBYbGNCRisrYjNaMnRweE9wK3JWcTZmYXRXdXJSSWtTMnJKbGk2Wk5teWFiemFZdnYveFN3Y0hCMWhTZXkvMzAwMCthT0hHaTliTjdDdURDaFF1MWZmdjJYQ056SlZuZmRXL2JldlRvb1ZhdFdsblBOblUvdi9DV1cyN3hlTjVwWHM4WHZScDMzUTBQRDdlQ3l2NzkrK3V1dSs3S3RkS2h5K1h5NkVDN1hDNGxKQ1JvM0xoeGF0YXNtYnAxNjZiNzdydFA5ZXJWazJFWVZpZmgwbW5UN283L3BXaDdhSHR1Rmg5KytLRjFCLy95NmFGdU42SzllZU9OTjVTWm1hbUZDeGNxS3l0TEVSRVJIcy9KZXZ2dHQvWHR0OTlhQVVSZU5tellvSHZ2dmRjamlBZ05EZFdvVWFNOE90WFZxbFhUekprenRYSGpSdDE2NjYyS2pJelV0R25UUEZZanBWNVNMMjhHcWFtcHVuRGhndlZkY2Y5LzZkS2xpelZ5OTNyNjM5ZTZiNUVpUlZTd1lFRmxaV1VwTWpKU3c0WU4wK3JWcTdWZ3dRSkpPUUc2WVJnZUYvVlN6dlByM04vL05XdldLQ3dzVER0Mzd0U3hZOGQwOXV4WnJWbXpSaGtaR2RaenhYNzg4VWZkZmZmZEhzY1lOR2lRTmIydGZQbnlXcmh3b1pLU2tqUjkrblJWcjE3ZHVrbFJzV0pGdmZEQ0M3bEduUGJzMmRQcktINzNLRmpETU5TeVpVdDkvUEhIMW1pbnEvbmlpeThVR2hycVVXZC8rdWtuL2ZMTEw1SnlSdWswYWRKRUxWdTJ6TFY0VWMrZVBmWEVFMC9rZXQzYkZMeTR1RGcxYnR4WTFhdFgxL3Z2disrMWpiajgrY3ByMTY1Vm9VS0ZQRllFdlp4N20zdGFzTGQyd2pBTXBhYW1hc3FVS1NwZXZMalhGVjIvK09JTE5XalF3T29MTldqUVFIUG16Tkh6enorZks1QU1Edy9YbURGakZCWVdwa0tGQ2xsdDVKdzVjelI5K25SVnExWk5iNzMxbHFwWHI2NlBQLzVZRHozMFVKNGpTL0UvN21kM0xsKytYTm5aMmRiMDNVV0xGbW5xMUtseU9wMTY5ZFZYYjBpNzhNTVBQMmpYcmwxV0dEZDY5R2dsSnlkYlFkKzBhZFBrZERwbG1xYkdqaDJyTld2V2FOU29VYXBXclpwMXZFdnJabHBhbWthTkdxV2lSWXRhMXd2ZWJtaTVYQzVObXpaTksxZXUxRU1QUGVUeGVBdUh3NkgxNjlmTFpyTnA4dVRKV3JwMHFicDA2WkpyaXV5VUtWT1VQMzkrYTFWZ3Q4c2ZLeWJseklBb1ZLaVF1blRwb280ZE8rcTExMTdMdGMveDQ4YzlGanB4MzR5NzBtcm83dk40M2JwMUZSNGVudWUrZ1lHQkdqMTZ0SW9YTDI0RnRwZGF0bXlaU3BRb1lRMHVhTkNnZ1diTW1LRlRwMDU1dlZIYnQyOWZwYWFtS2lZbXhsclE1OHN2djlTNGNlTlVwRWdSdmZMS0syclJvb1hXckZtanhNVEVmL3dLd3BjaURQeXZoSVFFdmYzMjI0cVBqOWVMTDc3b2NaSHQvcUo2TzdHNlh6TU00NHI3dVRzRzduKzNhOWRPMWFwVis5MHI0MXd1SXlORFRaczI5Ym9hNlpXNEwzYWNUcWNXTEZpZ2V2WHFLU2twU2RXclY5ZHJyNzJtYWRPbWVRemZkVTlwcWxXclZwN0Q2NldjTzRoTGx5N1YrKysvcjVJbFMyckhqaDI2Ly83N05YRGdRR3VmTFZ1MmFOQ2dRVnF4WW9WMUo4RjlJdTNldmJ0SG1KbVhLdzJGYnRpd29SSVRFOVc0Y1dNRkJnWmFkK2JjNXMyYnA2Q2dJRFZxMUVoTGx5NlZKRDN5eUNQcTJyV3IxK2xoTnB2Tld2bnAvUG56aW8yTjFmejU4MVdsU2hXUDV3NGNQbnhZUzVZczBZNGRPL1RoaHg5ZTg5MWZlQmNkSGEzUm8wY3JJeU5EcDArZjFxcFZxOVMyYlZ1OStlYWIxc2cxZDkzemRtZllYUi9kLzNZNEhIbmVRYjYwUGtzNUo2T0FnQUFaaHVGeGNXMjMyNzArTkZyNjM1MWVieG8yYk9oMUpjNzMzbnRQdi96eWl5Wk5tcFRuZTZXY2k5WGx5NWRMeWhtbE1IandZUFhwMCtlcWQ4VHo0blE2clZISWJnNkhROXUzYjljcnI3eWl1TGc0RFJ3NFVJc1dMVkpnWUtDY1RxZkhaOWxzTnIzOTl0dXFYNysrQmcwYXBGYXRXcWwvLy83V3M0ek9uejh2NmNyUGVxTHRvZTI1V2F4WXNVS2ZmZmFaZXZic2VjVUhiOStJOXNhOVFNYlhYMzl0M2FWMisvbm5uN1YrL1hxOTlkWmJDZzhQVjNKeXN2cjM3NjlldlhybHVwamV1SEdqNnRldmI5V1h2WHYzV2hlZ0F3WU1VSzFhdGJSNTgyWnIxT0hzMmJQMXhCTlA1Rm9VaEhwSnZieFpQUEhFRTNyb29ZY1VIQnlzNU9Sa2JkKytYWnMzYjFaY1hKem16cDJyWXNXS1hWZi8rMXI3OUZXclZ0WHc0Y1BWczJkUGxTeFpVblhyMWxYZHVuV3RSVHFHRGgycWlJZ0l2ZkhHRzVKeSt1SDMzMysvbGkxYmxtdTBpM3VxVzkrK2ZkV3NXVE9QVVRobHlwVFIwMDgvcmJGangxb2pUZDBtVHB4b1BadHUzTGh4Q2c0T1Z2djI3ZlhXVzI5SmtrZDRmNmtPSFRwNGhBL2VOR3ZXVEpNblQ5YXFWYXM4bnFmbVRWWldscFlzV2FKbXpacDVoQ1Z6NTg1VnZYcjF0R0hEQmozenpEUHEzYnUzM243N2JTc1ljYlBaYktwWXNhTFZOL0RHNVhKcCtQRGhldXFwcDFTc1dERXRXN1pNQlFvVThBZ2IzSXVQRFJreXhPTmlQVEl5VXZQbXpmTlluVHd2TDd6d1FwN2JJaU1qOWRoamp5azhQRnp0MnJYVGxDbFRQTGJ2M3IxYjMzMzNuV2JQbm0wdDhQTGdndzlxekpneFdybHlwZGVieEpjK1EzblpzbVdhT25XcWdvS0MxTGR2WHozNDRJTXlERU5wYVduYXNtV0w1cytmcjFHalJubXNISTNjMHRQVEplVk0wVjI0Y0tGMXZtaldySm0xd0dDSERoMXVTTHN3ZmZwMFBmVFFRMVpRZkhtZ0ZSRVJvWXlNREEwWU1FQ2JObTFTdjM3OVZMRmlSZXQ4a3o5L2ZvODZOR3pZTUNVa0pGd3hCRTVLU2xLdlhyMTA4T0JCOWV2WEw5Y3pPZGV0VzZlS0ZTc3FPVGxaRHovOHNDWk5tcVFKRXlia2V0N3g1NTkvcnFpb3FDdldReW5uVVdWVnFsVFJyRm16ckd1YWp6LytXTGZjY291MXp3c3Z2S0JhdFdwNVBQYzNmLzc4T25Ub2tNZU1xcnhNbURCQkV5Wk15SE43bno1OXRIZnZYcjMzM251NVJpT25wYVZwM3J4NUhnT2N5cGN2cjJyVnFtbnk1TWxlRjJPOGRDVGx6cDA3RlJzYnE2TkhqK3JaWjU5VjI3WnRyUnQxMzMvL3ZaWXVYYXB1M2JybFdpVHNuNG93VURsM3l2cjM3NitMRnk5Nm5XTGlibVF5TXpOekRSbDNOMGpoNGVFZSsxM3Uwa1pEeWpuNWx5bFRSbDI3ZHJXR0YxL0szYkRrOWR5QUtWT21lRHowVXNwSjlxOW5sYjlMclZxMVNnRUJBYXBjdWJLMmJ0MnFMbDI2cUVpUklpcGZ2cndtVFpxazVPVGtYTk1iVjZ4WW9YWHIxbW5zMkxHNWpyZHUzVHJObnovZm82SUdCUVY1ZEpEY0l5SWpJeU56alk3czJMRmpucDBjZDNrM2J0eW8wYU5INTdsUDRjS0Z0V0hEQmozMTFGUFc2bWx1cWFtcG1qMTd0cDU3N2ptUGtLZHUzYm9xWDc2OHhvOGY3N0dDck51cFU2ZXNad1JWckZoUkgzNzRvZjd2Ly81UGRydGRGeTVjVUVaR2hvS0NndFN0V3plOSsrNjdldWFaWnpSKy9QZzhIMktPcXdzTkRmVllRYkpEaHc1NjZhV1g5TUVISDZoMjdkb3FYNzY4MVloN3U0dDdlZDBMRFEzMXVwOTczL3o1ODh2cGRHckZpaFdTY29hcHA2U2tXSXR3R0lhaGpJeU1YQ2VuYTNIcHlxR1h5c3JLa21tYVhyZEpPU3VNM1gvLy9WcThlTEhDdzhOVnNtUkpGU2hRUU92WHIxZDZlcnFHREJseTNXV1Jja1lNWHo3RmVPdldyVXBQVDFmanhvMWx0OXQxOHVSSjdkcTFTN1ZyMS9ZNlRWaktxVGVmZmZhWmhnMGJadDFkbFdSTko3elNNNUpvZTNMUTl2alduajE3Tkhqd1lOV3RXMWNOR2pTd0Z2TnhUMTFOVFUzVjJiTm5GUjRlL3FlM04zazl2OWh0NHNTSktsbXlwRFZpTGlJaVFtZlBubFcvZnYwMGZmcDBqOUc2ZHJ0ZFgzenhoWFVCM2IxN2QyczBUbnA2dWxKU1VxeCt5NVZRTDNOUUwzM1BIYmk2dFc3ZFdwOTg4b2ttVHB5b09YUG1XS3RnUzlmVy83N1dQcjFiV2xxYURNUFErZlBuUGNJZTk4akFTNmNNU2psVFB0MEJ3K09QUDY2Nzc3NWJ1M2J0OGpvTEtDTWpROUhSMFdyYXRLbEdqaHlwME5CUTY3dVJuWjJ0Z3djUFdnc0JsU2xUUm5YcTFQRVlhWitYeXBVclgvVjZvRlNwVXFwY3ViSldyRmh4MVRCdzJiSmxTazFOOWJqSVAzSGloTmFzV2FPaFE0ZHF3NFlOZXVDQkJ6UjQ4R0JWcjE1ZE8zYnMwTlNwVXpWbXpCaVBQc2FCQXdjMFpNZ1FUWmd3SVZkZ3VudjNiaTFldkZnTkd6YTBwdWtaaHVGMUdxRjdPdjZsSG5qZ2dTcytKL0h3NGNPYU9IR2l1bmJ0Nm5Va2xKUnpBemc5UFYxMzNubW5rcE9UYzIxM0x3QlN1WEpsS3d5TWpJelVJNDg4b3NtVEo2dEpreWE1UnYrbXBxWnE3ZHExbWpWcmxrelQxRXN2dmFRV0xWcklNQXlscDZjck16TlRHUmtaNnRxMXF3WU1HS0NYWDM1WkF3Y081Tm1CVitEdWh6WnYzdHhqV21wb2FLZ2FObXlveno3N1RJY1BIN1p1aFAyWjdVSzVjdVgweUNPUGVEM1BTZEkzMzN5andZTUg2OHlaTXdvT0R2WTRKOW50ZGozOTlOUFdZanV6WnMzUzJyVnJWYnAwYVptbUtaZkxKYnZkbnV1WThmSHgycjE3dDJiT25Pa1JMRW81UWVYVXFWUDF5aXV2YU9mT25TcFZxcFFtVEppZ3BLUWtwYWFtcWxPblR1cmJ0Ni9Ickp5MHREUjE3OTVkenozM1hLNFJjRmxaV1pvMmJacWVmdnBwMWFsVHh3b0RJeUlpUE9xY3pXWlRTRWhJcm5wWXNtUkpmZlRSUjE3L05sSk82UC9XVzIrcFJZc1dhdFNvVVo3N2xTMWJWdTNhdGZNNlpYZnUzTGt5REVPUFAvNjRmdmpoQit2MVo1OTlWajE3OXRRenp6eVQ2eHhydDl2MTlkZGY2OU5QUDlYaHc0ZlZ1blZyalJzM1RoRVJFY3JNekZSeWNySXlNelAxeEJOUDZOU3BVeG8xYXBTT0h6K3U3dDI3WDdXUDluZm45MkhnRjE5OG9TRkRodWoyMjIrM0Z0aTRuSHMxMHpObnp1U2FXdUtlQmxlNmRHa0ZCZ2JLTUF5dncxbmQrMTErWi9uSko1LzBHZ0JzM3J4WjI3WnR5ek53dVB3T3ZQdFpIYjlIV2xxYTllQi85L000RE1OUW16WnRkUEhpUlMxY3VORHIzYTdJeUVodDM3NWRYMy85ZGE1T3gvcjE2MVd2WGoyUER0VzVjK2VzRlF3bFdjOU4yYlZybHpWQ01TUWtSRFZxMVBDNmt1bWw5dTdkSzhNd3JucDM0L2JiYi9kYWlVZU9IS21nb0NDUDZVaHV6ei8vdkhyMzdxMlZLMWVxZWZQbTF1dWZmLzY1aGc4Zkxpbm43M1B5NUVuMTZORkRtWm4vdjcwN2o0dTYydjhIL3ZvTXd6RGdvS0NpOHRNRXhRVzFVdnFhcFVtWlhqWEpYQk0wYjNaZHNrSVVsOVEwZDlOQTA2VHJra2FwRklybWtwaGNFaVUwTlROM2NRRlNVWEVIUWRZWlp2bjgvdUIrUHBkaEJnUkRCK1gxZkR6OGcyRUdEOHljOHptZjkzbWY5eW13MkpxZ1VDamc2T2lJL1B4OGpCbzFDa3VXTEhtb0lxdGtTYWxVb20vZnZqaDU4aVJPbkRpQnBrMmJtdlhSa2tyMlBYZDNkN25lU01rK2MvUG1UVFJ1M0JpRmhZWDQvdnZ2QVJSOWJ2UHk4dVN2Ly9uUGY2SldyVnI0ejMvK1k3VjlseTVkc25yS29FS2hRSWNPSGVUdERCVlJyMTQ5cEtlbkl6dzhITysvL3o1aVkyUFJyRmt6akJ3NUVtUEdqTUhubjM5dWNjTlVIbGxaV1dZcmZRQ3dhOWN1K1ByNnlwTWhiMjl2N04rL0h5Kzk5QkwwZXIzOE56dC8vanhTVWxMTVh2dktLNi9JcTk5QVVha0NsVW9sVDVwTGV1YVpaemoyRk1PeHgzWisvdmxuR0F3R0hEcDB5R3huZ0dUVnFsVll0V29WZ29LQzVHMHBsVFhlbE9YSWtTUDQ5ZGRmc1d6Wk1qbUxWNlZTWWNhTUdSZzFhaFRDdzhQTlZ1YWxXbDAzYnR6QVcyKzloZDI3ZDhQQndRSEJ3Y0hZdG0wYjl1eCtoVEs5QUFBZ0FFbEVRVlRaZzh6TXpES3pkVGtuTU1kK1dmVU1HalFJSzFldWxLOUI5ZXZYTC9mOHU3eHplc25WcTFkeDdOZ3gxS2xUUjc3dUh6bHlCSjkrK2lsQ1EwUFJxRkVqSkNVbG9VT0hEaGcrZkRoNjllb2xCOWZzN2UyeFk4Y09EQnc0RUVlT0hMRm9XMTVlSG1yVXFJR2FOV3ZpaFJkZVFIUjB0RHhIMkxGakI3UmFyVncrUk1wZWtRcjZWNGFlUFh0aTJiSmx1SERoUXFuUEVVVVJVVkZSNk55NXM5bDhJVFEwRksrOTlwcFpPUkVwbVdMUm9rWFE2L1VXaTQwTkdqVEE1Y3VYRVJFUklXZFVTdUxpNHVEaTRtS1dlV3d3R016R0NDa29rNXljYkZiR29WMjdkbWpZc0tIVjdZRVM2Zm50MnJXeldxNUVZaktab0ZBb3pESVNnYUwzNDlpeFkxaTdkcTNGYTk1OTkxMXMzNzRkb2FHaG1EMTd0dno0eFlzWEVSQVFJR2QzdXJxNll0bXlaUWdKQ2JFYTlGR3IxWEJ5Y3NLTUdUT1FucDcrd0NCdGRTVjk1cXdGeHFVQW9GYXJmU1Rqd3VqUm8wc3RJWExod2dYTW5qMGJmZnIwd2Y3OSt6Rm56aHl6YTFMeHowWnFhaXJDd3NJUUVCQ0FXclZxSVNZbUJyR3hzWmc1YzJhcHYvZDc3NzFuOGRpQUFRT2cwK25Na2laYXRHaUJGaTFhSURJeUVsZXZYcldJYldnMEd1VG01dUxycjcrMkNBWWVQSGdRV3EwV1BYcjBNSHY4ekprelpnSHlnb0lDM0xwMXk2eC9lbmw1b1c3ZHVtVmVoNlZrSjA5UHp3ZGVyNE9DZ2l4cUZGKytmQmxyMTY3Rmh4OSthRkdmc0V1WExtalNwQWsrL2ZSVFJFUkV5SUY1bzlHSTNyMTdJejA5WGY3OXQyN2Rpc2pJU0xPeUp4S3BOdTJtVFp1UWtaR0IrZlBubC9xZVB3MnFkVEF3TVRFUkN4WXNRT2ZPblJFYUdscnFHeTFsNEIwL2Z0eHNXNi9KWk1McDA2ZlJzbVZMZVVCcTFxd1p6cDQ5QzUxT1o3YTZmUExrU1FDd1NQMHVMZlB2eG8wYk9IRGdRSmtyNFJLZFRnZUR3ZkRRdFFjTEN3dWgwV2pRcDA4Zmk5TUxmLzc1WitUazVGaE5sZlgxOVVYejVzMnhldlZxczRsL2Ftb3FMbDY4YUpHS2YrclVLWGxyQS9DL3VnR2ZmUEtKL0ppN3V6dTJiTm55VUwrSE5kWW0vZkh4OFlpSmljR1NKVXVzMW9ibzBhTUhZbUppc0hEaFFuaDZlc3J2ZjVjdVhYRDI3Rm01UHBDVTZxM1JhTEJxMVNxbzFXck1tVE1IVGs1TzhnQ1VsWldGd01CQVJFUkVjT0pmaWFUUGpyVDYzcXBWS3lnVUNody9mdHppdVNkUG5vU2RuUjJlZi81NUFFVzFzczZjT1lQRXhFU3pFNGxUVTFPUmxaVUZQejgvMUtoUlE2N1hGUjRlam9TRUJMbHZ4TVRFQUxDK1JiQ3N4d01EQTNILy92MHlhMm1VcE5GbzVFbkp2SG56WUc5dmp3RURCaUEyTmhaQTBYaXlhTkVpTkd6WXNGeEYvVXU2ZnYwNi9QejhrSjZlRHBWS2hTTkhqbURmdm4wWU5HZ1FvcU9qa1oyZERZVkNnZjM3OTJQeTVNbG13Y0RmZi84ZG16ZHZMdlZuR3d3R1pHWm1RcVBSbU5WUUxFN2Fqc094cHdqSEh0dng5L2VYdCtvV2w1S1NnaFVyVm1EZ3dJSHc5ZlZGa3laTm9ORm9Lblc4S1UxR1JnWVdMRmdBWDE5ZnRHM2JGdGV2WDBkT1RvNzhyM256NWxpN2RpMjZkZXRXcmt5ejRPQmcrUHI2SWlZbVJxNTdaZzNuQk9iWUw2c2VLZE5IbW5zN09EaVVlLzVka1RtOVRxZkRyVnUzTUhyMGFEbHpyMGFOR3BnMmJScnExcTJMUm8wYTRkcTFhd2dQRDBlblRwM1FzbVZMckZtekJscXRGb0dCZ2JDM3Q4ZmJiNzhOdlY2UGdJQUFpOS9qN3QyN2NrM1JnUU1IWXU3Y3VSZzZkQ2lVU2lWV3Jsd0pmMzkvK2ZzVnFUZFpNbGdtYWRPbWpkbG52R2ZQbnFoWnN5YTh2THhLL1ZsR294SDkrL2UzS0d1VWxaV0ZpUk1uV21RYVg3bHlCYi85OXB2RkZrV2dLQmpXcjE4L2JOcTBDY09HRFpPemlrUlJSSHg4UExwMjdXcTJhSktYbDJjMlJrakN3OFBOK3ZMV3JWdXQxZ0Y5R05iR2lCczNibURKa2lVWU1tU0kxVUNpdTdzN1B2cm9JNFNGaGFGVnExYnc5L2NIVUJRY0dUeDRNTlJxTmR6YzNLRFJhT1J4WXYvKy9ZaU9qc2FXTFZ2ZzZPZ0lKeWNuQ0lJQWs4bUV1WFBuWXVQR2plalRwNC9WUTB5cU8ybHhLRGs1MmVKNzBselkzZDM5a1kwTHBmSDI5a1pVVkJTYU4yK09OOTU0QXprNU9YSUFDb0JaUnArbnB5Y21UWnFFZ0lBQWhJZUhBeWdxYzdGNjlXcUxuM3Y2OUdtc1dMRUN5NVl0c3dpQTdkNjlHNk5HamJKWWJEUVlETml3WVlOODRuSkpJMGFNd09USmszSHc0RUd6V01TZVBYdmc0ZUdCRmkxYW1EMS84ZUxGWnJXQWRUb2Q3dDY5YTFhTFdDcURVRmxLOWtXOVhvK1pNMmZDeTh2TG91Nmg5UHhaczJaaHhJZ1JtRHQzTGo3NzdEUFkyZG5CenM0T0kwZU94TFZyMTlDZ1FRTTRPenZMMStyMDlIVE1uRGtUWDMvOU5ieTl2ZUhrNUNUZngyM2J0ZzJMRnkvRzJiTm5LNjJzVzFWVXJZT0I2OWF0Zzhsa3dyeDU4OHFNK0hiczJCRXVMaTdZc21VTEFnSUM1QXRwVEV3TTB0UFR6U2E0Zm41K0NBc0x3K2JObStVVkhaMU9oNmlvS05TclYrK1JGS1NVVW5pTEYrK3VpTnExYStQcnI3KzJxQjFtTkJvUkVSR0I3dDI3bDdyTmIvanc0WmcrZlRwKy8vMTMrWGZidFdzWDFHcTF4WTFWbHk1ZHpPcWw3ZG16QjFPblRrVmNYRnlsSEtKU0htZk9uTUhNbVRQUnUzZHZOR3ZXVEw3SnVIdjNMcEtUaytXdkoweVlnRkdqUm1IMDZORll2SGd4T25YcWhMcDE2MkwyN05tNGRlc1dRa0pDTUdiTUdQa0dUS1BSd003T0RyVnIxNWEzSWt5ZVBCa05HemJFNnRXckxmNjJWRDVKU1VudzlQUTB1NEJydFZwczJyUUpkbloyY24wbzZhVEtRNGNPSVRFeFVhNlZjK1hLRlNRa0pLQkxseTd5aEtwWHIxN1l1SEVqMXExYmh5Ky8vRksrdUsxZnZ4NEFTajBZcExqNzkrK1hXWnZLbWpWcjFzaEY2Y3REcjllalk4ZU9DQXNMdzgyYk54RVhGNGNGQ3haWTlCVnBaYTI4d2NBbVRacGc3OTY5OHFyZXdZTUhNV3ZXTEl3YU5RcUxGaTJDS0lvNGNPQUFrcEtTNE9ycWlnWU5HdURjdVhPNGVQR2lXWGJUaUJFajVPMUwxc3lkT3hmUjBkRUlEQXkwZWhNazZkZXZIOGNlamowMjE3eDVjNnNCTlduaTdlWGxaYmFLL1RqR204V0xGeU10TFExcGFXbG1xLzUyZG5ad2RuWkd6Wm8xNGVEZ2dQbno1MlBkdW5Vd0dBdzRlL1lzYnQyNkpXZlpCUVVGd1dBd29HYk5tdGl4WXdlT0hqMHFGL3d2RGVjRTdKZFZ5YjE3OTh6bXR5YVRTYTZ2Vy93bXRyeno3NHJNNlUrZE9nV2xVb2tSSTBiZzJXZWZSVXhNRFBidTNZdnAwNmZqenAwN0NBb0tRbkJ3TUlDaXc0Y1VDZ1ZXcmx5Snp6NzdESHYzN2tWUVVCQjY5T2hSNnZ0OTRjSUY5TzNiRjBEUndSYnIxNi9IOU9uVFlUS1pVS3RXTFh6d3dRY1A5VGNyR1N5VHJGcTFTbDZvQUlwMkhVai9mMm1VU3FYVkRMVWxTNWFnZnYzNjhnbWRrblhyMXFGKy9mcWwxakFmTm13WXRtelpnaDkrK0VFK2xPQ1BQLzVBZW5xNlJUWlNyVnExRUI4ZkwzK2RsWldGYnQyNllkR2lSUS9NS3Fvc1dWbFpHRHQyTE56YzNEQnk1RWg1VERoMzdod3lNelBscjMxOWZYSGd3QUdFaG9ZaU96dGJMb253OGNjZlE2ZlRZZUhDaGVqY3ViTzhpeU01T1JrS2hRSjE2OVpGYm00dUpreVlnS0ZEaCtMRkYxL0VuRGx6Y08vZVBRWUNTOUdvVVNNOC8venppSXVMdzRnUkk5QzBhVk1BUmZQZ3VMZzROR3ZXVEs2bit5akdoYkxVcTFkUFh2U2ZQMysrV1QrVXRnbExTdGJXcTFPbmp0WERmS1RGajNidDJsbGsyM3A0ZUZoOVRXeHNMRzdmdm0wMWFBWUFyNy8rT2p3OVBmSE5OOS9JNDZoVXU5SmFmNCtJaUREYnNqdG8wQ0IwNnRSSjN2TDhxSW1paUJrelpzaVp4Zkh4OGNqT3pzYVZLMWNBUUw2Lzh2RHd3SWdSSXhBZUhvNkNnZ0tFaElSQXJWYkxBZnFJaUFoY3VYSUZnWUdCc0xPelExSlNFb0NpaFFxTlJvUFEwRkI0ZW5vaUlDQUFBd1lNd0t1dnZtcHhtT0xUcGxvSEF4TVRFK0hvNkdnMTVSc29XdEh2MnJVcjFHbzFKa3lZZ05teloyUFlzR0h3OC9ORFJrWUd0bTNiaHJadDI1b1Z5dlgzOThmT25Uc1JGaGFHUzVjdTRabG5uc0dlUFh1UW1wcUtwVXVYUHBJMDA4VEVSQUN3Mk81WEVkWW05cnQyN1VKYVdocVdMbDFhNnV1NmRldUcrdlhyWS8zNjllallzU09NUmlOMjd0eUp6cDA3UC9CNDhjZE5Ha2g4Zkh3d1k4WU1IRDU4V043NmVlZk9IV1JtWnNxcDRLKysraXJXckZtRER6LzgwQ3lGK01LRkN3Z09Eb1phclM0MUE4ekJ3UUUzYjk1RVFFQUFKazJhVks3c1RySXVJU0VCVzdac1FiZHUzZUR1N283MDlIVEV4Y1hoN3QyN0dEZHVuTm1Xa1BIangrUDQ4ZU1ZTTJZTUJnd1lBSlZLaGUzYnQ4UEp5UW5qeDQrWG45ZW1UUnYwNmROSERsUjE2TkFCaVltSlNFaEl3TEJodzhyTXNKRk80cXRSbzBhcC9lTEdqUnNXSjNoSlhucnBKU3hmdnJ4Y3YvdUNCUXR3NTg0ZEFFVXJuTU9IRDhjYmI3enh3TmRsWm1aYWZEYUxaeVBhMmRuQnhjVUZrWkdSY0hkM3g2VkxsekJwMGlTc1dMRUNZOGVPeGRpeFk4MzZybDZ2eDhxVksrSG82QWlkVGxmbTlrS2c2RVl0TEN3TTBkSFI4UFgxeGRLbFM3Rno1MDZNR1RQRzZtSUl4eDZPUFUraVJ6WGVaR1ZseVZ2S0JnNGNpSHIxNnNIYjJ4c05HalJBM2JwMTRlcnFhbll6RUJNVGc0aUlDR1JsWlVFUUJJd2FOUXB1Ym01eXYzcmxsVmZRcWxVcmJOaXdBUzR1THFoZnZ6N3UzYnNuSCs2alVxbXNCZzNZTDlrdnE0cisvZnVqWThlTzhQTHlnbGFyeGNHREI1R1Nrb0tYWDM3WkxKaGUzdmwzUmViMCsvYnRnNCtQRDVSS0pXN2V2SW5rNUdTc1hic1czdDdldUgzN05nUkJrTGQ3dnZubW0xQ3BWSGp1dWVjUUdSbUpMNy84RWhjdVhEQUxjTTJiTnc4TEZpeUFUcWREZW5vNnJseTVJaDlXcEZBb01HWEtGRG5vc0c3ZHVvY09paitPWUptMU1lTGF0V3ZZdFdzWHBrNmRXbXJwb2dZTkdxQmJ0Mjc0OGNjZk1YejRjTlNvVVFNN2R1eEFuVHAxTEU1VnJnckN3c0tnMVdyeDdiZmZBb0E4UnR5L2Z4OWFyVmIrdW5idDJ2anl5eTh4YnR3NHVkWXM4TDhNeXFTa3BGTHJRZ3VDQUpWS2hROC8vQkNEQncvR3VISGp5blhDYzNVMlpjb1VqQm8xQ2lOSGprVHYzcjJoVkNvUkhSMHRqK3VTUnpFdWxDU1ZoVGgwNkJBaUl5UGx4YjZTL2JENE51SEs0dWJtWnZHWXdXREFOOTk4Zys3ZHU1ZGFIMU1xL2JGdzRVS2NPSEVDUGo0K2lJMk50YnBGdUNxSWlZbEJRa0lDd3NMQzRPWGxoYVZMbHlJdExVMitIa2RGUlVFUUJIVHQyaFhCd2NISXo4L0h5Wk1uNWZtTnlXVEM0c1dMc1huelpvd1lNYUxVT29CdWJtNVlzbVFKRWhJU01IZnUzREpybmo4dHFuVXdNRGMzRndVRkJYS25MYWx2Mzc3bzJyVXJBS0IzNzk1UXFWVDQ3cnZ2RUI0ZWpscTFhc0hmM3g4ZmZmU1IyUVZQclZaanpabzFXTFpzR1JJU0VsQllXSWlXTFZ0aXhZb1ZacGxFV3EzV2FyMElpZlM5NHNYNFM3SzN0NGRhclVaMGREU2FOR2xTcWNmUmk2S0lpSWdJOU9qUlExNXhLZDZ1NHFldCt2djdZOVdxVmJoeDR3WXVYcnlJdTNmdldoMUlzck96elZZUXIxNjlDZ0E0ZS9hczJmWUhOemUzQjZiNzYzUzZDaGYwRkFRQml4WXRnb2VIQit6dDdlSHI2eXNQMHUrLy96NWF0MjV0c2NLeFpjc1crY1pyNTg2ZENBa0pRZHUyYlJFU0VtSVdGQ2wrc0lLSGh3ZldyMStQa0pBUWZQYlpaL2pqano4d1k4WU1xOXVQcUd5dnYvNDZMbDI2aFAzNzl5TWpJd09Pam81bzA2WU5aczJhWlZHVHFtblRwZ2dQRDVkWEFKVktKVHAwNklEZzRHQ0xHcHVmZnZvcDNOM2RzV1BIRGh3L2ZoeU5HalhDMUtsVHJkYUx5c25KUVVaR0J2NzFyMy9oMnJWcm1EaHhJcFJLWmFsYnZLUWFSc1hUNlN1RHRJTCtJS1d0QWtwakdWQzBvdjM5OTk5ait2VHBlUGJaWi9IdXUrOWkvdno1VmsvZ3NyZTNSM0J3TUVSUnhKVXJWNnh1cFpTa3BLUWdORFFVSjArZXhOU3BVK0h2NzQrclY2L2lxNisrUWxCUUVGNTg4VVZNbkRqUll2dEJjUng3aW5Ec3Fkb3FlN3d4R0F4WXVIQWhEaDQ4Q0lWQ2dhaW9LQXdlUE5pc2ZwWTF2WHIxUXZmdTNlWE1vNE1IRDBLdFZzczFBNGNNR1FJSEJ3ZHMyTEFCcjczMm1yeE5XT29EVW9aVlZsWldtZjhQKzJVUjlzdkh6OC9QRDcvOTlodjI3ZHNIaFVJaGI2L3o5L2QvcVBrM1VMNDVmVjVlSG1KalkrWHN2SUVEQjZKOSsvYUlqNDlIYUdnb3pwMDdoeGRlZUVFTzhCdytmQmcvL1BBRDZ0V3JoMTY5ZW1INDhPRVdOVUZIamh3cForSEV4Y1ZCbzlISTI4OFNFeE14WThZTU9EczdRNmZUNFpOUFBzSHMyYlBsQTRBcVMwNU9qdFgrcnRmclVWQlFnR3ZYcmdHQXZCaDUrL1p0aTIyR0NvWENhbjIrSDM3NEFXNXVibWJaaHFJb3dtQXdtTTJKaGc0ZGl0MjdkMlAvL3YzbzJMRWpmdjMxVi9UdjM5K2lEeHVOUnJNeElqYzNGMEJSNllIaWJYSjBkTFI2MEVCeDBoYk5pczdOeG8wYmg1eWNISGtNMnJGakJ3Qmc5ZXJWK08yMzN5eEtLU3hmdmx3ZWo4K2VQWXRwMDZaQkZFV3NXN2ZPYlBGSEtvc0FGQzB3TDFxMENCczNic1N5WmN0dzdOZ3hoSVNFbEJySW9hTHlRT0hoNGZqM3YvK05iZHUyUVJBRStQajRJREF3RUsxYXRaS2ZWOW5qZ2pXblRwMENVSFJDN2djZmZDQ2ZHRzh3R015MkJoZC96eXVpb3ErTGo0L0g5ZXZYTFE3eTBPdjFacC8vTjk5OEU4dVhMMGRNVEF4OGZIencwMDgvd2N2THkrd2FMMGxKU1RFN2lFVmEwQ2laR2R5bVRac3lyOFhTMzZPaTEycy9QejkwN2RwVjNxWXZuVVI4OU9oUmZQREJCNGlLaWpKYlBKazBhUkp5Y25LZ1VxbmtyY0NuVDUvRzU1OS9iallmS2Y2M0ZRUUJJMGVPUk51MmJURnQyalFNR1RJRWMrZk9mV3haeUxaU3JZT0J4ZmU1bDBlUEhqM0tGUzEzZFhVdE5UTklNblBtVExQVTk5S1VkU2hBang0OThJOS8vQU5Iang3RnRHblRIdml6S2tJNlBsMDZ6U3d4TVJFYWpRYXhzYkh5MWhmSjIyKy9qVGZmZkJOdWJtNUlUazVHczJiTnJOWkNQSDc4dUZtaGM2Qm9rQzZlUlFFVXBVMlBHVFBHN0xFLy8vd1RCdzRjUU0yYU5XRXltYkJ6NTg2SENuNUtLN0RsSlUzNjU4eVpnNTA3ZCtLZGQ5N0IrUEhqWVdkbmg1aVlHTmpiMjBPbjArSFVxVk5tcHlKSnRZSmF0MjZOSlV1VzRPTEZpOWk0Y2VOREgvSlNYYlZvMFFLaG9hSGxmcjYzdHpkV3JWcjF3T2NwbFVxTUhqMGFvMGVQZnVCekR4dzRnTXpNVFBqNStXSDU4dVZXRDhPSWpvN0c3ZHUzb1ZLcGNQVG9VUWlDWURXRDdzU0pFMld1TGhhWGtaRmhWbU9zdkZhdFdtVlJNcUQ0YWNPSmlZa1lOMjRjZkgxOTVheUtXYk5tWWZyMDZlalFvWU5jckR3Nk9ob09EZzV3Y25LQ0tJcllzMmNQMHRMU0xMTDc4dlB6Y2VqUUlVUkhSK1Bnd1lONDVwbG44TTAzMzhnM09JMGJOOFlYWDN5QkV5ZE9JQ1FrQk8rODh3NzY5ZXVIb0tBZ3EzVk1PUFlVNGRoVE5iUnYzeDdIamgyeityM0tIRzgrK2VRVDdOdTNEL1BtelVOK2ZqNUNRa0t3YytkT3ZQcnFxM0J6YzRPRGd3T1VTaVhzN2UyaFZDcGhaMmVId3NKQ0ZCUVVRS3ZWUXF2Vm9sZXZYbko5TVd2MGVqMnlzcktRbHBZbUI5dWtnemVrK29lbEJhallMNHV3WHo1K1U2ZE94ZFNwVTh2MTNQTE12eVVQbXROdjNyd1pPcDNPckFaV1JrWUdEaDgrako0OWU4cTdFNzc3N2p0b05CcU1HVE1HdzRZTlEyeHNMS0tqbzVHWGwyZDJZRmpuenAzUnZuMTd0RzdkR2xsWldZaU9qc1liYjd5QisvZnY0OXR2djhXMmJkdlF2SGx6ckZtekJybTV1Wmd5WlFvKyt1Z2pQUGZjY3hneVpJaDhPTWZmdFgzN2RvdlR0Q1dwcWFubzE2K2YyV1BXL3ZZbHQrOUtKaytlaktGRGh5SW5Kd2U3ZCsrR3M3TXovdnJyTHhnTUJqbEFBaFR0dk5xNmRTczhQVDJSbXBvS2IyOXZxKzlGYm02dTFURkNXc1NRU0lHaDR1N2N1WU9JaUFpNW5FSk1UQXdFUWJCWXJIa1FWMWZYTXNmVmtxUU02RzNidGlFME5CVHQyclZEYUdnb1hGeGM4TWNmZnlBek14TktwUkt4c2JFVzI0Q0hEQmtDYjI5dlRKa3lCVU9IRHNXR0RSdms3YTVrcVZXclZxWFdwQzZ1TXNjRmE5UnFOYnk4dkRCLy9ueXphNHExUTBDdEhUQm9UWHg4UE83ZnZ3OUhSMGY4L1BQUFVDcVY1YzZ1NzlHakI1bzFhNFltVFpwZzY5YXRzTGUzaDE2dng4bVRKODBTQnRScU5kYXVYUXNQRHc4VUZoYWlZY09HOGdGcEpjMmZQOThpa0o2UWtJQ0VoQVN6eC9iczJXUFJ6ckN3TU5qYjIwT2owZURFaVJNQVVPSHJ0U0FJWlI3OFk0Mnpzek1TRXhNeFljSUVPY2pic21WTFhMcDBDZWZPblVPTkdqV3dkKzllQURDN0gybmZ2ajBpSXlQeDhjY2ZZL3o0OFpnL2YzNmwxa0tzYWpnTHNaSFJvMGZqN2JmZi9scy9vMDZkT29pTGk0T1BqODhqMlhiaTdPd01aMmRubkQ5L1hqNHhUNlBSSUNnb3lLeUdtMVNFRXlnS1hwWVd3Q3haSDZnaXNyT3o1ZFUzUVJEUXVIRmpUSmt5cGR5dlZ5Z1VwVzdoS1E4Zkh4LzgzLy85SDk1NjZ5MzVzUjkvL0JHblQ1OEdVRlFJdG5nZENJbS92eithTjIrTzNOeGNUdnFmVVBQbXpaTXY5S1c1ZnYwNnRtM2JCb1BCQUpWS2hhQ2dJS3ZGdnBzMGFZTEF3TUJ5L2I5UlVWRVAxVjRQRHcrTHRIYXBMUVVGQlJnL2ZqeGF0V3BsRmlEczJiTW5GQXFGV1YyeVgzNzVCWWNQSDVhL2RuRnhRV0Jnb0p5UldWaFlpSWtUSitMUFAvK0V3V0JBMDZaTk1XdldMUGo1K1ZtdGorVGo0NFBJeUVoRVJrWml6Wm8xaUkrUHgwOC8vV1ExYU1xeDUzODQ5bFFQRFJzMnhQVHAwK1VKcDdlM056WnQyb1JmZnZrRm1abVpNSmxNTUJxTkVFVlJYc21XVnRZVkNnWHExYXRuOVZBUGliMjlQYkt6c3pGMjdGaW9WQ3A1SzJKa1pDVDI3TmtET3pzN0RCZ3dvTXd5QU95WC84TisrZlNUc3YrTEI4aGZlT0VGckY2OUdrYWpFVjI2ZEVGK2ZqNGNIUjNsRTBDZG5aMHhhTkFnREJvMHlDS2JwL2hCR0NkT25JREJZTURRb1VNeGRPaFErWlRwOTk1N1Q5NjJ1R0hEQmtSRlJTRXlNdktCbWJzVjBiZHYzekl6L011anRMNmpWQ3JSdUhGajVPYm1ZdkhpeFJCRkVTcVZDdDI3ZDdmSWNwYXkzanc5UGJGdTNUcXJQNiswb0dONXFGUXFiTnk0VWY3YTFkVVZIMy84Y2JucnEvL2RNYUoxNjlZWVBIZ3d4bzRkSy9mMVAvLzhVeTVONWVycWFqWFFLczJWNHVQakdRaDhRblRxMUFrdnZmU1N4ZWRsNmRLbFpndGgxbmJmbENZeE1SRS8vdmdqREFZRE5Cb05nb09ESzNUTmtMTDd0bS9manZQbnowT2hVTURiMjlzaTlpRDFRNVZLVldieVJjbWFnUlZ4Nk5BaHVZNnhrNU1UZXZmdVhXYXlVM0dDSUVDaFVEejBiaXNQRHcvNCt2cGk3Tml4Y2xELzl1M2I4cFp0dFZxTlljT0dXZFFGckZldkhzTER3eEVaR1dtMnMrcHBWTG43MlA0bXoyYlB2d3lsWXFPRGc4cnpxeTlDME9NZnJ6LzRSZFdjMFdoRWRuWjJoVmF0SHBZb2lwVys5YkdpU3Q0RTJab29paEJGc1VxMHg2OS9BQzRrSlVPRXVDajEvS2xwQUI0dUgvMXY4bXplcmgzc3NKMzl1R3BLU1VsQmt5Wk55ajJwME92MU1KbE1aamY3a3QyN2R5TTFOUlZkdW5RcGMrdHZTVGR2M3NTUkkwY2VXTGhjd3JISDB1TWNlOTU1NzMwYy92TW9JSm9XWHI1d2VqYUE4aCtKWFltS3p4RlcvM3NwWHZPMXpEWjdVaFUvbk1jV0hxYVBzVjlhc3ZXY1lObS9WK0dyVldzZ0F2OHBOT1lQdTVHY25QN2dWMVUrcWEvV3JLbngvT3FMa0NlMnJ6N29NMjR5bVI3NnZiNTY5U29hTjI2TU0yZk9vRkdqUnFYTzQ3VmFiWVZPRWlaekpwTUpvaWorcmNCZVpUTWFqWSs4UFIrT25ZamRlMzhGUkt5NGJNaWRoTC8rMGozNFZaWHZhYjF1NStYbFFhRlFsSnF0WnpRYS8xWVE2Mm4wT0Q3M0ZmRjN4dStLTWhwTjZOS3pOOUt1M3hBRkFiTXZuejgxLzdIOHgrWEFaY2tubkoyZDNXTUpCQUtWWHdQdFlWU1ZDYjlFRUlRcThYY2hLcSt5RGtpeHBxeFRMeCsyeUxDN3UzdTVBNEVBeHg1ck9QWThYV3lkSmZZd242V3E4UGxqdjZSSDZVSHY1ZC81L0VuMUJCKzA5WTJCd0wrbnFvMFJRT21abGZUa3FGR2pScG5mNTN0c3FhcjlUYXJpMkdBTC9Dc1FFUkVSRVJFUkVSRlZFd3dHRWhFUkVSRVJFUkVSVlJNTUJoSVJFUkVSRVJFUkVWVVREQVlTRVJFUkVSRVJFUkZWRXd3R0VoRVJFUkVSRVJFUlZSTU1CaElSRVJFUkVSRVJFVlVUREFZU0VSRVJFUkVSRVJGVkV3d0dFaEVSRVJFUkVSRVJWUk1NQmhJUkVSRVJFUkVSRVZVVFZTb1lLQ2lNQllJQXZTaUt5Qy9JdDNWemlKNG9lWGw1RUVWUmhDam1BekRackNHQ1VjdCtUUFQweU1uTkJRQ1lnRHpZY0d3cFBrY29LTkRhcWhsRVZWWjJUZzRBUUJERmZGV2hrOEZXN1pENnFzbkV2a3BrQ3psNWVRQUFrNEI4L1BXWDBWYnQ0SFdiQ05EcGREQ1pUQkFFd1FCUkxMQjFlNHFyVXNGQVE0SGhyZ2d4MTJReTRjYk5XN1p1RHRFVDQ4N2RkQlFXRmdJUXRCQ0YyN1pzUzc1ZXpHUS9Kbm82NU9jWDRGNW1KZ0RvSWVBT2JCZ01MRDVIdUhYbmpxMmFRVlJsSmY5MUVRQWdBdGRUblFwdHRob245Vlc5WHMrK1N2U1lGV2kxeU1qSUFBQTlSUEUyQUpzdERQQzZUUVNrWjJSQXJ6Y0FJZ3FNb2xDbGJvNnJWRER3MnJXa2RJaENqdEZvUlBKZkY2SFZjZ1dCcUR5U2tsT0tWdHdFc2NBSTAwMWJ0dVhPNWNSN3hmdHhmajZ6QTRtZVZPY3ZKQldOTFNMeUZTYllkQ1pmZkk2UXdqa0NrWm5iZCs3aWN1b1ZBREJBd0EyY08xZG9xN1pJZlZXdjE3T3ZFajFtRnk5ZVJrNU9MaUFpWHhERTY3WnNDNi9iUkVES3hVc29LQ2lBS0lnRkVFV2IzcWVYVktXQ2dRQUtSZEcwR3dEaUUvYmp6TG56dG00UFVaV24xV3F4YmNmT291MUJJdTRDaFgvYXVFbjY0djM0eUxIak5tNE9FVDBNclZhSEg3ZnZRTmI5K3hBaFpoUUlpdE0yYnBJOFI5Z1Z1NXR6QktML01ocU4yTHgxTzI3ZnVRc1JZanBFNFE4Yk42bFFGRTI3UlZGa1h5VjZqQW9MQy9IVHpsMjRlZXMySU9DdUFMdmZiZDBrWHJlcE9zdkp6VVgwcnY4Z0x6OGZFSVhiaWtMRk1WdTNxVGpCMWcwb3lhMTFhMDBOay8waFFSQ2VxMTNiRlFFRCsrR2xGOXZEMWRVRlRvNk90bTRlVVpWZ01wbWcweFVpTnk4UG03WnNSMHpzYmhUcURVYWowVGpxV3NxWmRiWnVYL0YrN09yaWdzR0Qrck1mRXowQlRLSUluVTZIdkx4OGJOcTZIVEd4Y1Nnc0xJUkpGQ2RkdVhCcXFhM2JaemxINkkrWE94U05MWTVxdGEyYlIvVFltRXdpY3ZOeWNlOWVKbmJGeHVHWFBYdFJVS0NGU1JTL3ZITGgxTWV3WmUxZy9MZXZpdlovQ0JCYVMvUDVsenU4eUw1S1ZNbEVVWVJXcDBOK1hqNjJSZTlDOU04eEtORHFqQkNONzZjbW5WbHI2L1padTdmbldFQlBNNVBKQksxT2grenNIUHdRdFJsNzQvZkJZRERvREtJcDRGclNtUjIyYmw5eFZTNFlDQUFOVzdScGE2K3cvd29RT3d1Q29GQTdPQlFOR0F3aUVBR1Fnb0U2NU9ibElTY25GNklvM2dQRUwxSVZoaVcyM0JwVUhQc3gwWk5ITkptZzFSVWlQejhmOTdPekFSSFpJb3pMRExtWklXbHBhVldpNkhIUjJLTDhHa0FIUVJBVWptbzFYRjFkb09aTkJWVWpvc21Fbkx3OFpHWGRoOEZnQUVReHh5U0tYeHZ6akNGcGFXZnYyYnA5QU5DbytmTXZLZTJFWldCZkpYcGt4R0tMZVBlenN5RkN2QVdqK0ZWcXN2MFh3REc5cmRzSDhMcE4xWXQwbjU2ZGs0dTh2RHhBUkxvb211YW5KcDFlQWNCbUIvcFlVeVdEZ1FCUXQyNUw1eHAxMVdFS1FSaHU2N1lRVlcybXE2SUIvcWtwcDIyOUxjakNmL3Z4NXdwQkdHUHJ0aEJSeFlpaW1BcVkvcFY2NGN3K1c3ZWxKQmZQZGk2MUhNUWxDb1V3d3RadEliSTFFYWJmUkZIeHlaVUxKdy9adWkwbHNhOFNQVDZpS0c0M0NNTFV0UE1uVTYzOU9ERUFBQUlQU1VSQlZHemRscEpjbXphdFZWUGwvQ1h2N2FrNkVVVXhCVWJ4M2FwNG53NVU0V0NncEhhelpqWFZkazd1Q3NIa3JqUXBYV3pkSHFLcVFJU3hVRlRndGlnVzNyeVdsSFREMXUxNUVQWmpvaWVES0JyMHB2K09MV25KeVRZdFBGNGV0WnMxcTZsV09QNC9lMEhoTG9oQ0xWdTNoK2h4TVNsRWc4SW9wS1dtbkV5RURVOExMUy8yVmFKSFE0U3hVQUF1cFNhZlNVRVZ5enF5aG1NQlBlMUVHQXRoRW03bEd3dzM3cWFlcTFLbkJ4T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QwbS94L3E0T01BQmtDSGZRQUFBQUJKUlU1RXJrSmdnZz09IiwKCSJUaGVtZSIgOiAiIiwKCSJUeXBlIiA6ICJmbG93IiwKCSJVc2VySWQiIDogIjM1MDM5MDMwMCIsCgkiVmVyc2lvbiIgOiAiMTM1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152</Words>
  <Characters>160</Characters>
  <Lines>0</Lines>
  <Paragraphs>0</Paragraphs>
  <TotalTime>14</TotalTime>
  <ScaleCrop>false</ScaleCrop>
  <LinksUpToDate>false</LinksUpToDate>
  <CharactersWithSpaces>198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2025-03-26T08:55:00Z</dcterms:created>
  <dc:creator>Administrator</dc:creator>
  <cp:lastModifiedBy>孙芳</cp:lastModifiedBy>
  <cp:lastPrinted>2025-07-08T02:52:00Z</cp:lastPrinted>
  <dcterms:modified xsi:type="dcterms:W3CDTF">2025-12-23T08:24:34Z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eyJoZGlkIjoiYWMyMWJkMWNiNTZjMDhhNmZhMjFmNDBlNGE4NDgwYjMifQ==</vt:lpwstr>
  </property>
  <property fmtid="{D5CDD505-2E9C-101B-9397-08002B2CF9AE}" pid="4" name="ICV">
    <vt:lpwstr>8E56C943FB4A4E0380221B52EEDC9DC8_13</vt:lpwstr>
  </property>
</Properties>
</file>